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AB" w:rsidRDefault="007F73AB" w:rsidP="007F73AB">
      <w:pPr>
        <w:pStyle w:val="a7"/>
        <w:spacing w:before="50" w:line="252" w:lineRule="auto"/>
        <w:ind w:right="856"/>
        <w:jc w:val="center"/>
        <w:rPr>
          <w:rFonts w:eastAsia="Arial"/>
          <w:b/>
          <w:color w:val="000000"/>
          <w:sz w:val="24"/>
          <w:szCs w:val="24"/>
        </w:rPr>
        <w:sectPr w:rsidR="007F73AB" w:rsidSect="00427CE7">
          <w:footerReference w:type="even" r:id="rId5"/>
          <w:footerReference w:type="default" r:id="rId6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rPr>
          <w:rFonts w:eastAsia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64930" cy="6392247"/>
            <wp:effectExtent l="19050" t="0" r="7620" b="0"/>
            <wp:docPr id="1" name="Рисунок 1" descr="F:\наши документы профстандарт\новые докум\19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ши документы профстандарт\новые докум\195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443" cy="63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AB" w:rsidRDefault="007F73AB" w:rsidP="007F73AB">
      <w:pPr>
        <w:pStyle w:val="a7"/>
        <w:spacing w:before="50" w:line="252" w:lineRule="auto"/>
        <w:ind w:right="856"/>
        <w:jc w:val="center"/>
        <w:rPr>
          <w:rFonts w:eastAsia="Arial"/>
          <w:b/>
          <w:color w:val="000000"/>
          <w:sz w:val="24"/>
          <w:szCs w:val="24"/>
        </w:rPr>
      </w:pPr>
      <w:r w:rsidRPr="0060522A">
        <w:rPr>
          <w:rFonts w:eastAsia="Arial"/>
          <w:b/>
          <w:color w:val="000000"/>
          <w:sz w:val="24"/>
          <w:szCs w:val="24"/>
        </w:rPr>
        <w:lastRenderedPageBreak/>
        <w:t>Этапы применения профессиональных стандартов</w:t>
      </w:r>
    </w:p>
    <w:p w:rsidR="007F73AB" w:rsidRPr="00C06449" w:rsidRDefault="007F73AB" w:rsidP="007F73AB">
      <w:pPr>
        <w:tabs>
          <w:tab w:val="left" w:pos="600"/>
        </w:tabs>
        <w:jc w:val="center"/>
        <w:rPr>
          <w:b/>
          <w:sz w:val="22"/>
          <w:szCs w:val="22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93"/>
        <w:gridCol w:w="4170"/>
        <w:gridCol w:w="4981"/>
        <w:gridCol w:w="2288"/>
        <w:gridCol w:w="3395"/>
      </w:tblGrid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Организация работы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Ответственное лицо в</w:t>
            </w:r>
            <w:r w:rsidRPr="006403BC">
              <w:rPr>
                <w:sz w:val="22"/>
                <w:szCs w:val="22"/>
              </w:rPr>
              <w:t xml:space="preserve"> </w:t>
            </w:r>
            <w:r w:rsidRPr="006403BC">
              <w:rPr>
                <w:b/>
                <w:sz w:val="22"/>
                <w:szCs w:val="22"/>
              </w:rPr>
              <w:t xml:space="preserve">учреждении </w:t>
            </w:r>
          </w:p>
        </w:tc>
      </w:tr>
      <w:tr w:rsidR="007F73AB" w:rsidRPr="006403BC" w:rsidTr="005D314D">
        <w:trPr>
          <w:trHeight w:val="150"/>
        </w:trPr>
        <w:tc>
          <w:tcPr>
            <w:tcW w:w="15373" w:type="dxa"/>
            <w:gridSpan w:val="6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>1. Подготовительный этап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rPr>
                <w:color w:val="000000"/>
              </w:rPr>
            </w:pPr>
            <w:r w:rsidRPr="006403BC">
              <w:rPr>
                <w:sz w:val="22"/>
                <w:szCs w:val="22"/>
              </w:rPr>
              <w:t xml:space="preserve">Ознакомление коллектива с постановлением Правительства РФ </w:t>
            </w:r>
            <w:r>
              <w:rPr>
                <w:sz w:val="22"/>
                <w:szCs w:val="22"/>
              </w:rPr>
              <w:t xml:space="preserve">№ 584 </w:t>
            </w:r>
            <w:r w:rsidRPr="006403BC">
              <w:rPr>
                <w:sz w:val="22"/>
                <w:szCs w:val="22"/>
              </w:rPr>
              <w:t>от 27.06.2016</w:t>
            </w:r>
          </w:p>
          <w:p w:rsidR="007F73AB" w:rsidRPr="006403BC" w:rsidRDefault="007F73AB" w:rsidP="005D314D">
            <w:pPr>
              <w:tabs>
                <w:tab w:val="left" w:pos="600"/>
              </w:tabs>
              <w:rPr>
                <w:color w:val="000000"/>
              </w:rPr>
            </w:pPr>
            <w:r w:rsidRPr="006403BC">
              <w:rPr>
                <w:color w:val="000000"/>
                <w:sz w:val="22"/>
                <w:szCs w:val="22"/>
              </w:rPr>
              <w:t xml:space="preserve">Ознакомление работников </w:t>
            </w:r>
            <w:r w:rsidRPr="006403BC">
              <w:rPr>
                <w:sz w:val="22"/>
                <w:szCs w:val="22"/>
              </w:rPr>
              <w:t xml:space="preserve">учреждения 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color w:val="000000"/>
                <w:sz w:val="22"/>
                <w:szCs w:val="22"/>
              </w:rPr>
              <w:t xml:space="preserve">на общем собрании работников с изменениями трудового законодательства в части применения </w:t>
            </w:r>
            <w:proofErr w:type="spellStart"/>
            <w:r w:rsidRPr="006403BC">
              <w:rPr>
                <w:color w:val="000000"/>
                <w:sz w:val="22"/>
                <w:szCs w:val="22"/>
              </w:rPr>
              <w:t>профстандарта</w:t>
            </w:r>
            <w:proofErr w:type="spellEnd"/>
            <w:r w:rsidRPr="00640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Протокол общего собрание работников ОУ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Август 2016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 xml:space="preserve">Приказ руководителя об организации работы по внедрению и реализации </w:t>
            </w:r>
            <w:r w:rsidRPr="006403BC">
              <w:rPr>
                <w:sz w:val="22"/>
                <w:szCs w:val="22"/>
              </w:rPr>
              <w:t>профессиональных стандартов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Создание рабочей группы по внедрению профессиональных стандартов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Утверждение положения о рабочей группе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Приказ, подписанный членами рабочей группы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Сентябрь 2016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Кияниченко Е.Е 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3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и утверждение плана </w:t>
            </w:r>
            <w:r w:rsidRPr="006403BC">
              <w:rPr>
                <w:sz w:val="22"/>
                <w:szCs w:val="22"/>
              </w:rPr>
              <w:t>мероприятий внедрения профессиональных стандартов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>
              <w:t>с учетом мнения ППО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Приказа об утверждении плана мероприятий внедрения </w:t>
            </w:r>
            <w:proofErr w:type="spellStart"/>
            <w:r w:rsidRPr="006403BC">
              <w:rPr>
                <w:sz w:val="22"/>
                <w:szCs w:val="22"/>
              </w:rPr>
              <w:t>профстандарта</w:t>
            </w:r>
            <w:proofErr w:type="spellEnd"/>
          </w:p>
          <w:p w:rsidR="007F73AB" w:rsidRPr="006403BC" w:rsidRDefault="007F73AB" w:rsidP="005D314D">
            <w:pPr>
              <w:tabs>
                <w:tab w:val="left" w:pos="600"/>
              </w:tabs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Сентябрь 2016 года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Рабочая группа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Комиссарова Ю.А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Подгорная А.А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Александрова Е.Э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Кузьмина А.О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Размещение информации на стенде в учреждении и на сайте учреждения 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Размещение информации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ind w:left="-108" w:right="-228"/>
              <w:jc w:val="center"/>
            </w:pPr>
            <w:r>
              <w:rPr>
                <w:sz w:val="22"/>
                <w:szCs w:val="22"/>
              </w:rPr>
              <w:t>2016-2019</w:t>
            </w:r>
            <w:r w:rsidRPr="006403BC">
              <w:rPr>
                <w:sz w:val="22"/>
                <w:szCs w:val="22"/>
              </w:rPr>
              <w:t>г</w:t>
            </w:r>
          </w:p>
          <w:p w:rsidR="007F73AB" w:rsidRPr="006403BC" w:rsidRDefault="007F73AB" w:rsidP="005D314D">
            <w:pPr>
              <w:tabs>
                <w:tab w:val="left" w:pos="600"/>
              </w:tabs>
              <w:ind w:left="-108" w:right="-228"/>
              <w:jc w:val="center"/>
            </w:pPr>
            <w:r w:rsidRPr="006403BC">
              <w:rPr>
                <w:sz w:val="22"/>
                <w:szCs w:val="22"/>
              </w:rPr>
              <w:t>Обновление информации</w:t>
            </w:r>
          </w:p>
          <w:p w:rsidR="007F73AB" w:rsidRPr="006403BC" w:rsidRDefault="007F73AB" w:rsidP="005D314D">
            <w:pPr>
              <w:tabs>
                <w:tab w:val="left" w:pos="600"/>
              </w:tabs>
              <w:ind w:left="-108" w:right="-228"/>
              <w:jc w:val="center"/>
            </w:pPr>
            <w:r w:rsidRPr="006403BC">
              <w:rPr>
                <w:sz w:val="22"/>
                <w:szCs w:val="22"/>
              </w:rPr>
              <w:t>по мере необходимости.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sz w:val="22"/>
                <w:szCs w:val="22"/>
              </w:rPr>
              <w:t>Подгорная А.А.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Мониторинг утверждения новых профессиональных стандартов на сайтах</w:t>
            </w:r>
          </w:p>
          <w:p w:rsidR="007F73AB" w:rsidRPr="00F7449D" w:rsidRDefault="007F73AB" w:rsidP="005D314D">
            <w:pPr>
              <w:spacing w:line="360" w:lineRule="auto"/>
            </w:pPr>
            <w:hyperlink r:id="rId8" w:history="1"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http</w:t>
              </w:r>
              <w:r w:rsidRPr="00F7449D">
                <w:rPr>
                  <w:rStyle w:val="a6"/>
                  <w:color w:val="auto"/>
                  <w:sz w:val="22"/>
                  <w:szCs w:val="22"/>
                </w:rPr>
                <w:t>://</w:t>
              </w:r>
              <w:proofErr w:type="spellStart"/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profstandart</w:t>
              </w:r>
              <w:proofErr w:type="spellEnd"/>
              <w:r w:rsidRPr="00F7449D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rosmintrud</w:t>
              </w:r>
              <w:proofErr w:type="spellEnd"/>
              <w:r w:rsidRPr="00F7449D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7449D">
              <w:rPr>
                <w:sz w:val="22"/>
                <w:szCs w:val="22"/>
              </w:rPr>
              <w:t>;</w:t>
            </w:r>
          </w:p>
          <w:p w:rsidR="007F73AB" w:rsidRPr="00F7449D" w:rsidRDefault="007F73AB" w:rsidP="005D314D">
            <w:pPr>
              <w:spacing w:line="360" w:lineRule="auto"/>
            </w:pPr>
            <w:hyperlink r:id="rId9" w:history="1"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http</w:t>
              </w:r>
              <w:r w:rsidRPr="00F7449D">
                <w:rPr>
                  <w:rStyle w:val="a6"/>
                  <w:color w:val="auto"/>
                  <w:sz w:val="22"/>
                  <w:szCs w:val="22"/>
                </w:rPr>
                <w:t>://</w:t>
              </w:r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vet</w:t>
              </w:r>
              <w:r w:rsidRPr="00F7449D">
                <w:rPr>
                  <w:rStyle w:val="a6"/>
                  <w:color w:val="auto"/>
                  <w:sz w:val="22"/>
                  <w:szCs w:val="22"/>
                </w:rPr>
                <w:t>-</w:t>
              </w:r>
              <w:proofErr w:type="spellStart"/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bc</w:t>
              </w:r>
              <w:proofErr w:type="spellEnd"/>
              <w:r w:rsidRPr="00F7449D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F7449D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7449D">
              <w:rPr>
                <w:sz w:val="22"/>
                <w:szCs w:val="22"/>
              </w:rPr>
              <w:t>.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При обнаружении профессионального стандарта по должности, которая есть в штатном расписании образовательной организации, рассматривать вопрос о его внедрении</w:t>
            </w:r>
          </w:p>
        </w:tc>
        <w:tc>
          <w:tcPr>
            <w:tcW w:w="2288" w:type="dxa"/>
          </w:tcPr>
          <w:p w:rsidR="007F73AB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Постоянно.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2016-2019г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Рабочая группа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Комиссарова Ю.А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Подгорная А.А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Александрова Е.Э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Кузьмина А.О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  <w:gridSpan w:val="2"/>
          </w:tcPr>
          <w:p w:rsidR="007F73AB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Изучение нормативных документов по </w:t>
            </w:r>
            <w:r w:rsidRPr="006403BC">
              <w:rPr>
                <w:sz w:val="22"/>
                <w:szCs w:val="22"/>
              </w:rPr>
              <w:lastRenderedPageBreak/>
              <w:t xml:space="preserve">внедрению профессиональных стандартов, которые касаются деятельности организации. </w:t>
            </w:r>
          </w:p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Мониторинг требований, изложенных в профессиональном стандарте для должности Педагог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E37491">
              <w:rPr>
                <w:sz w:val="22"/>
                <w:szCs w:val="22"/>
              </w:rPr>
              <w:t>Составление п</w:t>
            </w:r>
            <w:r w:rsidRPr="00E37491">
              <w:rPr>
                <w:spacing w:val="-1"/>
                <w:sz w:val="22"/>
                <w:szCs w:val="22"/>
              </w:rPr>
              <w:t>е</w:t>
            </w:r>
            <w:r w:rsidRPr="00E37491">
              <w:rPr>
                <w:sz w:val="22"/>
                <w:szCs w:val="22"/>
              </w:rPr>
              <w:t>р</w:t>
            </w:r>
            <w:r w:rsidRPr="00E37491">
              <w:rPr>
                <w:spacing w:val="-1"/>
                <w:sz w:val="22"/>
                <w:szCs w:val="22"/>
              </w:rPr>
              <w:t>е</w:t>
            </w:r>
            <w:r w:rsidRPr="00E37491">
              <w:rPr>
                <w:spacing w:val="1"/>
                <w:sz w:val="22"/>
                <w:szCs w:val="22"/>
              </w:rPr>
              <w:t>ч</w:t>
            </w:r>
            <w:r w:rsidRPr="00E37491">
              <w:rPr>
                <w:sz w:val="22"/>
                <w:szCs w:val="22"/>
              </w:rPr>
              <w:t>ня</w:t>
            </w:r>
            <w:r w:rsidRPr="00E37491">
              <w:rPr>
                <w:spacing w:val="1"/>
                <w:sz w:val="22"/>
                <w:szCs w:val="22"/>
              </w:rPr>
              <w:t xml:space="preserve"> </w:t>
            </w:r>
            <w:r w:rsidRPr="00E37491">
              <w:rPr>
                <w:sz w:val="22"/>
                <w:szCs w:val="22"/>
              </w:rPr>
              <w:t>ло</w:t>
            </w:r>
            <w:r w:rsidRPr="00E37491">
              <w:rPr>
                <w:spacing w:val="1"/>
                <w:sz w:val="22"/>
                <w:szCs w:val="22"/>
              </w:rPr>
              <w:t>к</w:t>
            </w:r>
            <w:r w:rsidRPr="00E37491">
              <w:rPr>
                <w:sz w:val="22"/>
                <w:szCs w:val="22"/>
              </w:rPr>
              <w:t>аль</w:t>
            </w:r>
            <w:r w:rsidRPr="00E37491">
              <w:rPr>
                <w:spacing w:val="1"/>
                <w:sz w:val="22"/>
                <w:szCs w:val="22"/>
              </w:rPr>
              <w:t>н</w:t>
            </w:r>
            <w:r w:rsidRPr="00E37491">
              <w:rPr>
                <w:spacing w:val="-2"/>
                <w:sz w:val="22"/>
                <w:szCs w:val="22"/>
              </w:rPr>
              <w:t>ы</w:t>
            </w:r>
            <w:r w:rsidRPr="00E37491">
              <w:rPr>
                <w:sz w:val="22"/>
                <w:szCs w:val="22"/>
              </w:rPr>
              <w:t>х</w:t>
            </w:r>
            <w:r w:rsidRPr="00E37491">
              <w:rPr>
                <w:spacing w:val="-1"/>
                <w:sz w:val="22"/>
                <w:szCs w:val="22"/>
              </w:rPr>
              <w:t xml:space="preserve"> </w:t>
            </w:r>
            <w:r w:rsidRPr="00E37491">
              <w:rPr>
                <w:sz w:val="22"/>
                <w:szCs w:val="22"/>
              </w:rPr>
              <w:t>н</w:t>
            </w:r>
            <w:r w:rsidRPr="00E37491">
              <w:rPr>
                <w:spacing w:val="-1"/>
                <w:sz w:val="22"/>
                <w:szCs w:val="22"/>
              </w:rPr>
              <w:t>о</w:t>
            </w:r>
            <w:r w:rsidRPr="00E37491">
              <w:rPr>
                <w:sz w:val="22"/>
                <w:szCs w:val="22"/>
              </w:rPr>
              <w:t>р</w:t>
            </w:r>
            <w:r w:rsidRPr="00E37491">
              <w:rPr>
                <w:spacing w:val="-1"/>
                <w:sz w:val="22"/>
                <w:szCs w:val="22"/>
              </w:rPr>
              <w:t>ма</w:t>
            </w:r>
            <w:r w:rsidRPr="00E37491">
              <w:rPr>
                <w:sz w:val="22"/>
                <w:szCs w:val="22"/>
              </w:rPr>
              <w:t>т</w:t>
            </w:r>
            <w:r w:rsidRPr="00E37491">
              <w:rPr>
                <w:spacing w:val="1"/>
                <w:sz w:val="22"/>
                <w:szCs w:val="22"/>
              </w:rPr>
              <w:t>и</w:t>
            </w:r>
            <w:r w:rsidRPr="00E37491">
              <w:rPr>
                <w:sz w:val="22"/>
                <w:szCs w:val="22"/>
              </w:rPr>
              <w:t>вных</w:t>
            </w:r>
            <w:r w:rsidRPr="00E37491">
              <w:rPr>
                <w:spacing w:val="2"/>
                <w:sz w:val="22"/>
                <w:szCs w:val="22"/>
              </w:rPr>
              <w:t xml:space="preserve"> </w:t>
            </w:r>
            <w:r w:rsidRPr="00E37491">
              <w:rPr>
                <w:sz w:val="22"/>
                <w:szCs w:val="22"/>
              </w:rPr>
              <w:t>актов</w:t>
            </w:r>
            <w:r w:rsidRPr="00E37491">
              <w:rPr>
                <w:spacing w:val="-2"/>
                <w:sz w:val="22"/>
                <w:szCs w:val="22"/>
              </w:rPr>
              <w:t xml:space="preserve"> </w:t>
            </w:r>
            <w:r w:rsidRPr="00E37491">
              <w:rPr>
                <w:sz w:val="22"/>
                <w:szCs w:val="22"/>
              </w:rPr>
              <w:t>и д</w:t>
            </w:r>
            <w:r w:rsidRPr="00E37491">
              <w:rPr>
                <w:spacing w:val="3"/>
                <w:sz w:val="22"/>
                <w:szCs w:val="22"/>
              </w:rPr>
              <w:t>р</w:t>
            </w:r>
            <w:r w:rsidRPr="00E37491">
              <w:rPr>
                <w:spacing w:val="-4"/>
                <w:sz w:val="22"/>
                <w:szCs w:val="22"/>
              </w:rPr>
              <w:t>у</w:t>
            </w:r>
            <w:r w:rsidRPr="00E37491">
              <w:rPr>
                <w:sz w:val="22"/>
                <w:szCs w:val="22"/>
              </w:rPr>
              <w:t>гих до</w:t>
            </w:r>
            <w:r w:rsidRPr="00E37491">
              <w:rPr>
                <w:spacing w:val="3"/>
                <w:sz w:val="22"/>
                <w:szCs w:val="22"/>
              </w:rPr>
              <w:t>к</w:t>
            </w:r>
            <w:r w:rsidRPr="00E37491">
              <w:rPr>
                <w:spacing w:val="-6"/>
                <w:sz w:val="22"/>
                <w:szCs w:val="22"/>
              </w:rPr>
              <w:t>у</w:t>
            </w:r>
            <w:r w:rsidRPr="00E37491">
              <w:rPr>
                <w:sz w:val="22"/>
                <w:szCs w:val="22"/>
              </w:rPr>
              <w:t>мен</w:t>
            </w:r>
            <w:r w:rsidRPr="00E37491">
              <w:rPr>
                <w:spacing w:val="1"/>
                <w:sz w:val="22"/>
                <w:szCs w:val="22"/>
              </w:rPr>
              <w:t>т</w:t>
            </w:r>
            <w:r w:rsidRPr="00E37491">
              <w:rPr>
                <w:sz w:val="22"/>
                <w:szCs w:val="22"/>
              </w:rPr>
              <w:t>ов ОУ, подлеж</w:t>
            </w:r>
            <w:r w:rsidRPr="00E37491">
              <w:rPr>
                <w:spacing w:val="-1"/>
                <w:sz w:val="22"/>
                <w:szCs w:val="22"/>
              </w:rPr>
              <w:t>а</w:t>
            </w:r>
            <w:r w:rsidRPr="00E37491">
              <w:rPr>
                <w:sz w:val="22"/>
                <w:szCs w:val="22"/>
              </w:rPr>
              <w:t>щих</w:t>
            </w:r>
            <w:r w:rsidRPr="00E37491">
              <w:rPr>
                <w:spacing w:val="3"/>
                <w:sz w:val="22"/>
                <w:szCs w:val="22"/>
              </w:rPr>
              <w:t xml:space="preserve"> </w:t>
            </w:r>
            <w:r w:rsidRPr="00E37491">
              <w:rPr>
                <w:spacing w:val="-1"/>
                <w:sz w:val="22"/>
                <w:szCs w:val="22"/>
              </w:rPr>
              <w:t>и</w:t>
            </w:r>
            <w:r w:rsidRPr="00E37491">
              <w:rPr>
                <w:sz w:val="22"/>
                <w:szCs w:val="22"/>
              </w:rPr>
              <w:t>зменен</w:t>
            </w:r>
            <w:r w:rsidRPr="00E37491">
              <w:rPr>
                <w:spacing w:val="1"/>
                <w:sz w:val="22"/>
                <w:szCs w:val="22"/>
              </w:rPr>
              <w:t>и</w:t>
            </w:r>
            <w:r w:rsidRPr="00E37491">
              <w:rPr>
                <w:sz w:val="22"/>
                <w:szCs w:val="22"/>
              </w:rPr>
              <w:t>ю в</w:t>
            </w:r>
            <w:r w:rsidRPr="00E37491">
              <w:rPr>
                <w:spacing w:val="-2"/>
                <w:sz w:val="22"/>
                <w:szCs w:val="22"/>
              </w:rPr>
              <w:t xml:space="preserve"> </w:t>
            </w:r>
            <w:r w:rsidRPr="00E37491">
              <w:rPr>
                <w:spacing w:val="-1"/>
                <w:sz w:val="22"/>
                <w:szCs w:val="22"/>
              </w:rPr>
              <w:t>с</w:t>
            </w:r>
            <w:r w:rsidRPr="00E37491">
              <w:rPr>
                <w:sz w:val="22"/>
                <w:szCs w:val="22"/>
              </w:rPr>
              <w:t>вязи</w:t>
            </w:r>
            <w:r w:rsidRPr="00E37491">
              <w:rPr>
                <w:spacing w:val="1"/>
                <w:sz w:val="22"/>
                <w:szCs w:val="22"/>
              </w:rPr>
              <w:t xml:space="preserve"> </w:t>
            </w:r>
            <w:r w:rsidRPr="00E37491">
              <w:rPr>
                <w:sz w:val="22"/>
                <w:szCs w:val="22"/>
              </w:rPr>
              <w:t>с</w:t>
            </w:r>
            <w:r w:rsidRPr="00E37491">
              <w:rPr>
                <w:spacing w:val="1"/>
                <w:sz w:val="22"/>
                <w:szCs w:val="22"/>
              </w:rPr>
              <w:t xml:space="preserve"> </w:t>
            </w:r>
            <w:r w:rsidRPr="00E37491">
              <w:rPr>
                <w:spacing w:val="-4"/>
                <w:sz w:val="22"/>
                <w:szCs w:val="22"/>
              </w:rPr>
              <w:t>у</w:t>
            </w:r>
            <w:r w:rsidRPr="00E37491">
              <w:rPr>
                <w:sz w:val="22"/>
                <w:szCs w:val="22"/>
              </w:rPr>
              <w:t>четом полож</w:t>
            </w:r>
            <w:r w:rsidRPr="00E37491">
              <w:rPr>
                <w:spacing w:val="1"/>
                <w:sz w:val="22"/>
                <w:szCs w:val="22"/>
              </w:rPr>
              <w:t>ени</w:t>
            </w:r>
            <w:r w:rsidRPr="00E37491">
              <w:rPr>
                <w:sz w:val="22"/>
                <w:szCs w:val="22"/>
              </w:rPr>
              <w:t>й профес</w:t>
            </w:r>
            <w:r w:rsidRPr="00E37491">
              <w:rPr>
                <w:spacing w:val="-1"/>
                <w:sz w:val="22"/>
                <w:szCs w:val="22"/>
              </w:rPr>
              <w:t>с</w:t>
            </w:r>
            <w:r w:rsidRPr="00E37491">
              <w:rPr>
                <w:sz w:val="22"/>
                <w:szCs w:val="22"/>
              </w:rPr>
              <w:t>ио</w:t>
            </w:r>
            <w:r w:rsidRPr="00E37491">
              <w:rPr>
                <w:spacing w:val="1"/>
                <w:sz w:val="22"/>
                <w:szCs w:val="22"/>
              </w:rPr>
              <w:t>н</w:t>
            </w:r>
            <w:r w:rsidRPr="00E37491">
              <w:rPr>
                <w:sz w:val="22"/>
                <w:szCs w:val="22"/>
              </w:rPr>
              <w:t>аль</w:t>
            </w:r>
            <w:r w:rsidRPr="00E37491">
              <w:rPr>
                <w:spacing w:val="1"/>
                <w:sz w:val="22"/>
                <w:szCs w:val="22"/>
              </w:rPr>
              <w:t>н</w:t>
            </w:r>
            <w:r w:rsidRPr="00E37491">
              <w:rPr>
                <w:sz w:val="22"/>
                <w:szCs w:val="22"/>
              </w:rPr>
              <w:t>ого ст</w:t>
            </w:r>
            <w:r w:rsidRPr="00E37491">
              <w:rPr>
                <w:spacing w:val="-3"/>
                <w:sz w:val="22"/>
                <w:szCs w:val="22"/>
              </w:rPr>
              <w:t>а</w:t>
            </w:r>
            <w:r w:rsidRPr="00E37491">
              <w:rPr>
                <w:sz w:val="22"/>
                <w:szCs w:val="22"/>
              </w:rPr>
              <w:t>ндарта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lastRenderedPageBreak/>
              <w:t>Создание базы нормативно-правовых документов</w:t>
            </w:r>
          </w:p>
        </w:tc>
        <w:tc>
          <w:tcPr>
            <w:tcW w:w="2288" w:type="dxa"/>
          </w:tcPr>
          <w:p w:rsidR="007F73AB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Сентябрь - ноябрь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lastRenderedPageBreak/>
              <w:t>Рабочая группа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lastRenderedPageBreak/>
              <w:t>Комиссарова Ю.А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Подгорная А.А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Александрова Е.Э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Кузьмина А.О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1291"/>
                <w:tab w:val="left" w:pos="2809"/>
                <w:tab w:val="left" w:pos="3937"/>
                <w:tab w:val="left" w:pos="5335"/>
                <w:tab w:val="left" w:pos="5985"/>
                <w:tab w:val="left" w:pos="7179"/>
              </w:tabs>
              <w:spacing w:line="212" w:lineRule="auto"/>
              <w:ind w:left="57" w:right="57"/>
            </w:pPr>
            <w:r w:rsidRPr="006403BC">
              <w:rPr>
                <w:sz w:val="22"/>
                <w:szCs w:val="22"/>
              </w:rPr>
              <w:t xml:space="preserve">Анализ штатного расписания с целью установления должностей и функций работников, попадающих под требования профессионального стандарта.  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spacing w:line="208" w:lineRule="auto"/>
              <w:ind w:left="216" w:right="155"/>
              <w:jc w:val="center"/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ind w:left="96" w:right="-20"/>
              <w:jc w:val="center"/>
            </w:pPr>
            <w:r>
              <w:rPr>
                <w:sz w:val="22"/>
                <w:szCs w:val="22"/>
              </w:rPr>
              <w:t>2016-2017г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50"/>
        </w:trPr>
        <w:tc>
          <w:tcPr>
            <w:tcW w:w="446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8</w:t>
            </w:r>
          </w:p>
        </w:tc>
        <w:tc>
          <w:tcPr>
            <w:tcW w:w="4263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Определение профессиональных стандартов, планируемых к использованию в учреждении 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Список профессиональных стандартов, планируемых к применению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2017</w:t>
            </w:r>
            <w:r w:rsidRPr="006403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-2018</w:t>
            </w:r>
            <w:r w:rsidRPr="006403BC"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Рабочая группа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Комиссарова Ю.А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Подгорная А.А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Александрова Е.Э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Кузьмина А.О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50"/>
        </w:trPr>
        <w:tc>
          <w:tcPr>
            <w:tcW w:w="15373" w:type="dxa"/>
            <w:gridSpan w:val="6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b/>
                <w:sz w:val="22"/>
                <w:szCs w:val="22"/>
              </w:rPr>
              <w:t xml:space="preserve">2. Основной этап </w:t>
            </w:r>
          </w:p>
        </w:tc>
      </w:tr>
      <w:tr w:rsidR="007F73AB" w:rsidRPr="006403BC" w:rsidTr="005D314D">
        <w:trPr>
          <w:trHeight w:val="150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9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Проведение анализа профессиональных компетенций работников на соответствие профессиональным стандартам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Определение необходимости профессиональной подготовки/или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Разработка и реализация плана профессиональной подготовки и/или дополнительного профессионального образования работников с учетом </w:t>
            </w:r>
            <w:r w:rsidRPr="006403BC">
              <w:rPr>
                <w:sz w:val="22"/>
                <w:szCs w:val="22"/>
              </w:rPr>
              <w:lastRenderedPageBreak/>
              <w:t>положений профессиональных стандартов</w:t>
            </w:r>
          </w:p>
        </w:tc>
        <w:tc>
          <w:tcPr>
            <w:tcW w:w="4981" w:type="dxa"/>
          </w:tcPr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lastRenderedPageBreak/>
              <w:t>Список работников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Разработка </w:t>
            </w:r>
            <w:r w:rsidRPr="002552C0">
              <w:rPr>
                <w:sz w:val="22"/>
                <w:szCs w:val="22"/>
              </w:rPr>
              <w:t>плана профессиональной подготовки переподготовки</w:t>
            </w:r>
            <w:r w:rsidRPr="006403B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2017 -2018</w:t>
            </w:r>
            <w:r w:rsidRPr="006403BC"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Ст. воспитатель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Комиссарова Ю.А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</w:p>
        </w:tc>
      </w:tr>
      <w:tr w:rsidR="007F73AB" w:rsidRPr="006403BC" w:rsidTr="005D314D">
        <w:trPr>
          <w:trHeight w:val="150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170" w:type="dxa"/>
          </w:tcPr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Работа с кадрами по повышению уровня компетенций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Пров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д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е</w:t>
            </w:r>
            <w:r w:rsidRPr="006403BC">
              <w:rPr>
                <w:spacing w:val="138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в</w:t>
            </w:r>
            <w:r w:rsidRPr="006403BC">
              <w:rPr>
                <w:spacing w:val="138"/>
                <w:sz w:val="22"/>
                <w:szCs w:val="22"/>
              </w:rPr>
              <w:t xml:space="preserve"> </w:t>
            </w:r>
            <w:r w:rsidRPr="006403BC">
              <w:rPr>
                <w:spacing w:val="1"/>
                <w:sz w:val="22"/>
                <w:szCs w:val="22"/>
              </w:rPr>
              <w:t>к</w:t>
            </w:r>
            <w:r w:rsidRPr="006403BC">
              <w:rPr>
                <w:sz w:val="22"/>
                <w:szCs w:val="22"/>
              </w:rPr>
              <w:t>оллек</w:t>
            </w:r>
            <w:r w:rsidRPr="006403BC">
              <w:rPr>
                <w:spacing w:val="1"/>
                <w:sz w:val="22"/>
                <w:szCs w:val="22"/>
              </w:rPr>
              <w:t>ти</w:t>
            </w:r>
            <w:r w:rsidRPr="006403BC">
              <w:rPr>
                <w:sz w:val="22"/>
                <w:szCs w:val="22"/>
              </w:rPr>
              <w:t>ве</w:t>
            </w:r>
            <w:r w:rsidRPr="006403BC">
              <w:rPr>
                <w:spacing w:val="137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разъяс</w:t>
            </w:r>
            <w:r w:rsidRPr="006403BC">
              <w:rPr>
                <w:spacing w:val="1"/>
                <w:sz w:val="22"/>
                <w:szCs w:val="22"/>
              </w:rPr>
              <w:t>н</w:t>
            </w:r>
            <w:r w:rsidRPr="006403BC">
              <w:rPr>
                <w:sz w:val="22"/>
                <w:szCs w:val="22"/>
              </w:rPr>
              <w:t>ит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ль</w:t>
            </w:r>
            <w:r w:rsidRPr="006403BC">
              <w:rPr>
                <w:spacing w:val="1"/>
                <w:sz w:val="22"/>
                <w:szCs w:val="22"/>
              </w:rPr>
              <w:t>н</w:t>
            </w:r>
            <w:r w:rsidRPr="006403BC">
              <w:rPr>
                <w:spacing w:val="-1"/>
                <w:sz w:val="22"/>
                <w:szCs w:val="22"/>
              </w:rPr>
              <w:t>о</w:t>
            </w:r>
            <w:r w:rsidRPr="006403BC">
              <w:rPr>
                <w:sz w:val="22"/>
                <w:szCs w:val="22"/>
              </w:rPr>
              <w:t>й</w:t>
            </w:r>
            <w:r w:rsidRPr="006403BC">
              <w:rPr>
                <w:spacing w:val="137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работы</w:t>
            </w:r>
            <w:r w:rsidRPr="006403BC">
              <w:rPr>
                <w:spacing w:val="143"/>
                <w:sz w:val="22"/>
                <w:szCs w:val="22"/>
              </w:rPr>
              <w:t xml:space="preserve"> </w:t>
            </w:r>
            <w:r w:rsidRPr="006403BC">
              <w:rPr>
                <w:spacing w:val="1"/>
                <w:sz w:val="22"/>
                <w:szCs w:val="22"/>
              </w:rPr>
              <w:t>п</w:t>
            </w:r>
            <w:r w:rsidRPr="006403BC">
              <w:rPr>
                <w:sz w:val="22"/>
                <w:szCs w:val="22"/>
              </w:rPr>
              <w:t>о</w:t>
            </w:r>
            <w:r w:rsidRPr="006403BC">
              <w:rPr>
                <w:spacing w:val="139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вопро</w:t>
            </w:r>
            <w:r w:rsidRPr="006403BC">
              <w:rPr>
                <w:spacing w:val="1"/>
                <w:sz w:val="22"/>
                <w:szCs w:val="22"/>
              </w:rPr>
              <w:t>с</w:t>
            </w:r>
            <w:r w:rsidRPr="006403BC">
              <w:rPr>
                <w:sz w:val="22"/>
                <w:szCs w:val="22"/>
              </w:rPr>
              <w:t>у</w:t>
            </w:r>
            <w:r w:rsidRPr="006403BC">
              <w:rPr>
                <w:spacing w:val="136"/>
                <w:sz w:val="22"/>
                <w:szCs w:val="22"/>
              </w:rPr>
              <w:t xml:space="preserve"> </w:t>
            </w:r>
            <w:r w:rsidRPr="006403BC">
              <w:rPr>
                <w:spacing w:val="1"/>
                <w:sz w:val="22"/>
                <w:szCs w:val="22"/>
              </w:rPr>
              <w:t>п</w:t>
            </w:r>
            <w:r w:rsidRPr="006403BC">
              <w:rPr>
                <w:sz w:val="22"/>
                <w:szCs w:val="22"/>
              </w:rPr>
              <w:t>р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м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не</w:t>
            </w:r>
            <w:r w:rsidRPr="006403BC">
              <w:rPr>
                <w:spacing w:val="-1"/>
                <w:sz w:val="22"/>
                <w:szCs w:val="22"/>
              </w:rPr>
              <w:t>н</w:t>
            </w:r>
            <w:r w:rsidRPr="006403BC">
              <w:rPr>
                <w:sz w:val="22"/>
                <w:szCs w:val="22"/>
              </w:rPr>
              <w:t>ия про</w:t>
            </w:r>
            <w:r w:rsidRPr="006403BC">
              <w:rPr>
                <w:spacing w:val="1"/>
                <w:sz w:val="22"/>
                <w:szCs w:val="22"/>
              </w:rPr>
              <w:t xml:space="preserve">фессионального </w:t>
            </w:r>
            <w:r w:rsidRPr="006403BC">
              <w:rPr>
                <w:sz w:val="22"/>
                <w:szCs w:val="22"/>
              </w:rPr>
              <w:t>стандарта.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постоянно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Ст. воспитатель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Комиссарова Ю.А</w:t>
            </w:r>
          </w:p>
          <w:p w:rsidR="007F73AB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Председатель ППО</w:t>
            </w:r>
          </w:p>
          <w:p w:rsidR="007F73AB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Кузьмина А.О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Члены рабочей группы</w:t>
            </w:r>
          </w:p>
        </w:tc>
      </w:tr>
      <w:tr w:rsidR="007F73AB" w:rsidRPr="006403BC" w:rsidTr="005D314D">
        <w:trPr>
          <w:trHeight w:val="150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11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Разработка анкет самоанализа для педагогов, с целью выявления уровня владения профессиональными компетенциями в соответствии с требованиями ПС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 xml:space="preserve">Анкета 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Январь 2017г</w:t>
            </w:r>
          </w:p>
        </w:tc>
        <w:tc>
          <w:tcPr>
            <w:tcW w:w="3395" w:type="dxa"/>
          </w:tcPr>
          <w:p w:rsidR="007F73AB" w:rsidRDefault="007F73AB" w:rsidP="005D314D">
            <w:pPr>
              <w:tabs>
                <w:tab w:val="left" w:pos="600"/>
              </w:tabs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Комиссарова Ю.А</w:t>
            </w:r>
          </w:p>
        </w:tc>
      </w:tr>
      <w:tr w:rsidR="007F73AB" w:rsidRPr="006403BC" w:rsidTr="005D314D">
        <w:trPr>
          <w:trHeight w:val="1044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12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Обеспечение свободного доступа всех работников организации к информации о внедрении профессиональных стандартов.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Размещение информации на сайте, стендах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постоянно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Рабочая группа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Подгорная А.А</w:t>
            </w:r>
          </w:p>
        </w:tc>
      </w:tr>
      <w:tr w:rsidR="007F73AB" w:rsidRPr="006403BC" w:rsidTr="005D314D">
        <w:trPr>
          <w:trHeight w:val="782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13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Уведомление работников о предстоящих изменениях существенных условий труда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Собрание коллектива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Сентябрь 2018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044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>
              <w:t>14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Подписание дополнительных соглашений с работниками, в которых закреплены новые существенные условия труда.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Декабрь 2019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782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ind w:right="-134"/>
              <w:jc w:val="center"/>
            </w:pPr>
            <w:r>
              <w:rPr>
                <w:sz w:val="22"/>
                <w:szCs w:val="22"/>
              </w:rPr>
              <w:t>15</w:t>
            </w:r>
            <w:r w:rsidRPr="006403BC">
              <w:rPr>
                <w:sz w:val="22"/>
                <w:szCs w:val="22"/>
              </w:rPr>
              <w:t>.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 Отчет о проделанной работе по переходу на </w:t>
            </w:r>
            <w:r>
              <w:rPr>
                <w:sz w:val="22"/>
                <w:szCs w:val="22"/>
              </w:rPr>
              <w:t>ПС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Подготовка отчета о выполнении плана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  <w:ind w:left="-108" w:right="-108"/>
              <w:jc w:val="center"/>
            </w:pPr>
            <w:r w:rsidRPr="006403BC">
              <w:rPr>
                <w:sz w:val="22"/>
                <w:szCs w:val="22"/>
              </w:rPr>
              <w:t xml:space="preserve">Май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ind w:left="-108" w:right="-108"/>
              <w:jc w:val="center"/>
            </w:pPr>
            <w:r w:rsidRPr="006403BC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г</w:t>
            </w:r>
          </w:p>
          <w:p w:rsidR="007F73AB" w:rsidRPr="006403BC" w:rsidRDefault="007F73AB" w:rsidP="005D314D">
            <w:pPr>
              <w:tabs>
                <w:tab w:val="left" w:pos="600"/>
              </w:tabs>
              <w:ind w:left="-108" w:right="-108"/>
              <w:jc w:val="center"/>
            </w:pPr>
            <w:r w:rsidRPr="006403BC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sz w:val="22"/>
                <w:szCs w:val="22"/>
              </w:rPr>
              <w:t>Рабочая группа</w:t>
            </w:r>
          </w:p>
        </w:tc>
      </w:tr>
      <w:tr w:rsidR="007F73AB" w:rsidRPr="006403BC" w:rsidTr="005D314D">
        <w:trPr>
          <w:trHeight w:val="1584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ind w:right="-134"/>
              <w:jc w:val="center"/>
            </w:pPr>
            <w:r>
              <w:rPr>
                <w:sz w:val="22"/>
                <w:szCs w:val="22"/>
              </w:rPr>
              <w:t>16</w:t>
            </w:r>
            <w:r w:rsidRPr="006403BC">
              <w:rPr>
                <w:sz w:val="22"/>
                <w:szCs w:val="22"/>
              </w:rPr>
              <w:t>.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Внесение изменений в документацию учреждения для приведения ее в соответствие с профессиональным стандартом.</w:t>
            </w:r>
          </w:p>
        </w:tc>
        <w:tc>
          <w:tcPr>
            <w:tcW w:w="4981" w:type="dxa"/>
          </w:tcPr>
          <w:p w:rsidR="007F73AB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 xml:space="preserve">Внесение изменений </w:t>
            </w:r>
            <w:r>
              <w:rPr>
                <w:sz w:val="22"/>
                <w:szCs w:val="22"/>
              </w:rPr>
              <w:t>в локальные акты ГБДОУ</w:t>
            </w:r>
          </w:p>
          <w:p w:rsidR="007F73AB" w:rsidRDefault="007F73AB" w:rsidP="005D314D">
            <w:r>
              <w:rPr>
                <w:sz w:val="22"/>
                <w:szCs w:val="22"/>
              </w:rPr>
              <w:t>Приведение штатного расписания, трудовых договоров, должностных инструкций и показателей эффективности труда в соответствии с требованиями профессиональных стандартов</w:t>
            </w:r>
          </w:p>
          <w:p w:rsidR="007F73AB" w:rsidRPr="006403BC" w:rsidRDefault="007F73AB" w:rsidP="005D314D">
            <w:pPr>
              <w:tabs>
                <w:tab w:val="left" w:pos="600"/>
              </w:tabs>
              <w:rPr>
                <w:b/>
              </w:rPr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Октябрь-декабрь 2018г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2628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ind w:right="-134"/>
              <w:jc w:val="center"/>
            </w:pPr>
            <w:r>
              <w:lastRenderedPageBreak/>
              <w:t>17</w:t>
            </w:r>
          </w:p>
        </w:tc>
        <w:tc>
          <w:tcPr>
            <w:tcW w:w="4170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Привед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 xml:space="preserve">е в </w:t>
            </w:r>
            <w:r w:rsidRPr="006403BC">
              <w:rPr>
                <w:spacing w:val="-1"/>
                <w:sz w:val="22"/>
                <w:szCs w:val="22"/>
              </w:rPr>
              <w:t>с</w:t>
            </w:r>
            <w:r w:rsidRPr="006403BC">
              <w:rPr>
                <w:sz w:val="22"/>
                <w:szCs w:val="22"/>
              </w:rPr>
              <w:t>оотв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тс</w:t>
            </w:r>
            <w:r w:rsidRPr="006403BC">
              <w:rPr>
                <w:spacing w:val="2"/>
                <w:sz w:val="22"/>
                <w:szCs w:val="22"/>
              </w:rPr>
              <w:t>т</w:t>
            </w:r>
            <w:r w:rsidRPr="006403BC">
              <w:rPr>
                <w:sz w:val="22"/>
                <w:szCs w:val="22"/>
              </w:rPr>
              <w:t>вие кв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л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ф</w:t>
            </w:r>
            <w:r w:rsidRPr="006403BC">
              <w:rPr>
                <w:spacing w:val="1"/>
                <w:sz w:val="22"/>
                <w:szCs w:val="22"/>
              </w:rPr>
              <w:t>ик</w:t>
            </w:r>
            <w:r w:rsidRPr="006403BC">
              <w:rPr>
                <w:sz w:val="22"/>
                <w:szCs w:val="22"/>
              </w:rPr>
              <w:t>а</w:t>
            </w:r>
            <w:r w:rsidRPr="006403BC">
              <w:rPr>
                <w:spacing w:val="-2"/>
                <w:sz w:val="22"/>
                <w:szCs w:val="22"/>
              </w:rPr>
              <w:t>ц</w:t>
            </w:r>
            <w:r w:rsidRPr="006403BC">
              <w:rPr>
                <w:sz w:val="22"/>
                <w:szCs w:val="22"/>
              </w:rPr>
              <w:t>ии пед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г</w:t>
            </w:r>
            <w:r w:rsidRPr="006403BC">
              <w:rPr>
                <w:spacing w:val="3"/>
                <w:sz w:val="22"/>
                <w:szCs w:val="22"/>
              </w:rPr>
              <w:t>о</w:t>
            </w:r>
            <w:r w:rsidRPr="006403BC">
              <w:rPr>
                <w:sz w:val="22"/>
                <w:szCs w:val="22"/>
              </w:rPr>
              <w:t>гов требов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 xml:space="preserve">ям </w:t>
            </w:r>
            <w:r w:rsidRPr="006403BC">
              <w:rPr>
                <w:spacing w:val="1"/>
                <w:sz w:val="22"/>
                <w:szCs w:val="22"/>
              </w:rPr>
              <w:t>п</w:t>
            </w:r>
            <w:r w:rsidRPr="006403BC">
              <w:rPr>
                <w:sz w:val="22"/>
                <w:szCs w:val="22"/>
              </w:rPr>
              <w:t>рофессионального стандарта (в с</w:t>
            </w:r>
            <w:r w:rsidRPr="006403BC">
              <w:rPr>
                <w:spacing w:val="1"/>
                <w:sz w:val="22"/>
                <w:szCs w:val="22"/>
              </w:rPr>
              <w:t>л</w:t>
            </w:r>
            <w:r w:rsidRPr="006403BC">
              <w:rPr>
                <w:spacing w:val="-4"/>
                <w:sz w:val="22"/>
                <w:szCs w:val="22"/>
              </w:rPr>
              <w:t>у</w:t>
            </w:r>
            <w:r w:rsidRPr="006403BC">
              <w:rPr>
                <w:spacing w:val="1"/>
                <w:sz w:val="22"/>
                <w:szCs w:val="22"/>
              </w:rPr>
              <w:t>ч</w:t>
            </w:r>
            <w:r w:rsidRPr="006403BC">
              <w:rPr>
                <w:sz w:val="22"/>
                <w:szCs w:val="22"/>
              </w:rPr>
              <w:t>ае</w:t>
            </w:r>
            <w:r w:rsidRPr="006403BC">
              <w:rPr>
                <w:spacing w:val="-1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необ</w:t>
            </w:r>
            <w:r w:rsidRPr="006403BC">
              <w:rPr>
                <w:spacing w:val="1"/>
                <w:sz w:val="22"/>
                <w:szCs w:val="22"/>
              </w:rPr>
              <w:t>х</w:t>
            </w:r>
            <w:r w:rsidRPr="006403BC">
              <w:rPr>
                <w:sz w:val="22"/>
                <w:szCs w:val="22"/>
              </w:rPr>
              <w:t>од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мости</w:t>
            </w:r>
            <w:r w:rsidRPr="006403BC">
              <w:rPr>
                <w:spacing w:val="2"/>
                <w:sz w:val="22"/>
                <w:szCs w:val="22"/>
              </w:rPr>
              <w:t>)</w:t>
            </w:r>
            <w:r w:rsidRPr="006403BC">
              <w:rPr>
                <w:sz w:val="22"/>
                <w:szCs w:val="22"/>
              </w:rPr>
              <w:t xml:space="preserve">: </w:t>
            </w:r>
            <w:r w:rsidRPr="006403BC">
              <w:rPr>
                <w:spacing w:val="1"/>
                <w:sz w:val="22"/>
                <w:szCs w:val="22"/>
              </w:rPr>
              <w:t>н</w:t>
            </w:r>
            <w:r w:rsidRPr="006403BC">
              <w:rPr>
                <w:sz w:val="22"/>
                <w:szCs w:val="22"/>
              </w:rPr>
              <w:t>аправл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е пед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 xml:space="preserve">гогов на </w:t>
            </w:r>
            <w:r w:rsidRPr="006403BC">
              <w:rPr>
                <w:spacing w:val="2"/>
                <w:sz w:val="22"/>
                <w:szCs w:val="22"/>
              </w:rPr>
              <w:t>к</w:t>
            </w:r>
            <w:r w:rsidRPr="006403BC">
              <w:rPr>
                <w:spacing w:val="-4"/>
                <w:sz w:val="22"/>
                <w:szCs w:val="22"/>
              </w:rPr>
              <w:t>у</w:t>
            </w:r>
            <w:r w:rsidRPr="006403BC">
              <w:rPr>
                <w:sz w:val="22"/>
                <w:szCs w:val="22"/>
              </w:rPr>
              <w:t>р</w:t>
            </w:r>
            <w:r w:rsidRPr="006403BC">
              <w:rPr>
                <w:spacing w:val="-1"/>
                <w:sz w:val="22"/>
                <w:szCs w:val="22"/>
              </w:rPr>
              <w:t>с</w:t>
            </w:r>
            <w:r w:rsidRPr="006403BC">
              <w:rPr>
                <w:sz w:val="22"/>
                <w:szCs w:val="22"/>
              </w:rPr>
              <w:t>ы</w:t>
            </w:r>
            <w:r w:rsidRPr="006403BC">
              <w:rPr>
                <w:spacing w:val="1"/>
                <w:sz w:val="22"/>
                <w:szCs w:val="22"/>
              </w:rPr>
              <w:t xml:space="preserve"> п</w:t>
            </w:r>
            <w:r w:rsidRPr="006403BC">
              <w:rPr>
                <w:sz w:val="22"/>
                <w:szCs w:val="22"/>
              </w:rPr>
              <w:t>овыш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я квалиф</w:t>
            </w:r>
            <w:r w:rsidRPr="006403BC">
              <w:rPr>
                <w:spacing w:val="1"/>
                <w:sz w:val="22"/>
                <w:szCs w:val="22"/>
              </w:rPr>
              <w:t>ик</w:t>
            </w:r>
            <w:r w:rsidRPr="006403BC">
              <w:rPr>
                <w:sz w:val="22"/>
                <w:szCs w:val="22"/>
              </w:rPr>
              <w:t>а</w:t>
            </w:r>
            <w:r w:rsidRPr="006403BC">
              <w:rPr>
                <w:spacing w:val="-1"/>
                <w:sz w:val="22"/>
                <w:szCs w:val="22"/>
              </w:rPr>
              <w:t>ц</w:t>
            </w:r>
            <w:r w:rsidRPr="006403BC">
              <w:rPr>
                <w:sz w:val="22"/>
                <w:szCs w:val="22"/>
              </w:rPr>
              <w:t>ии и (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л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) пер</w:t>
            </w:r>
            <w:r w:rsidRPr="006403BC">
              <w:rPr>
                <w:spacing w:val="-1"/>
                <w:sz w:val="22"/>
                <w:szCs w:val="22"/>
              </w:rPr>
              <w:t>е</w:t>
            </w:r>
            <w:r w:rsidRPr="006403BC">
              <w:rPr>
                <w:sz w:val="22"/>
                <w:szCs w:val="22"/>
              </w:rPr>
              <w:t>подго</w:t>
            </w:r>
            <w:r w:rsidRPr="006403BC">
              <w:rPr>
                <w:spacing w:val="1"/>
                <w:sz w:val="22"/>
                <w:szCs w:val="22"/>
              </w:rPr>
              <w:t>т</w:t>
            </w:r>
            <w:r w:rsidRPr="006403BC">
              <w:rPr>
                <w:sz w:val="22"/>
                <w:szCs w:val="22"/>
              </w:rPr>
              <w:t>о</w:t>
            </w:r>
            <w:r w:rsidRPr="006403BC">
              <w:rPr>
                <w:spacing w:val="-2"/>
                <w:sz w:val="22"/>
                <w:szCs w:val="22"/>
              </w:rPr>
              <w:t>в</w:t>
            </w:r>
            <w:r w:rsidRPr="006403BC">
              <w:rPr>
                <w:sz w:val="22"/>
                <w:szCs w:val="22"/>
              </w:rPr>
              <w:t xml:space="preserve">ки </w:t>
            </w:r>
            <w:r w:rsidRPr="006403BC">
              <w:rPr>
                <w:spacing w:val="-1"/>
                <w:sz w:val="22"/>
                <w:szCs w:val="22"/>
              </w:rPr>
              <w:t>с</w:t>
            </w:r>
            <w:r w:rsidRPr="006403BC">
              <w:rPr>
                <w:sz w:val="22"/>
                <w:szCs w:val="22"/>
              </w:rPr>
              <w:t>пец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алистов.</w:t>
            </w:r>
            <w:r w:rsidRPr="006403BC">
              <w:rPr>
                <w:spacing w:val="2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О</w:t>
            </w:r>
            <w:r w:rsidRPr="006403BC">
              <w:rPr>
                <w:spacing w:val="1"/>
                <w:sz w:val="22"/>
                <w:szCs w:val="22"/>
              </w:rPr>
              <w:t>с</w:t>
            </w:r>
            <w:r w:rsidRPr="006403BC">
              <w:rPr>
                <w:spacing w:val="-4"/>
                <w:sz w:val="22"/>
                <w:szCs w:val="22"/>
              </w:rPr>
              <w:t>у</w:t>
            </w:r>
            <w:r w:rsidRPr="006403BC">
              <w:rPr>
                <w:sz w:val="22"/>
                <w:szCs w:val="22"/>
              </w:rPr>
              <w:t>ще</w:t>
            </w:r>
            <w:r w:rsidRPr="006403BC">
              <w:rPr>
                <w:spacing w:val="2"/>
                <w:sz w:val="22"/>
                <w:szCs w:val="22"/>
              </w:rPr>
              <w:t>с</w:t>
            </w:r>
            <w:r w:rsidRPr="006403BC">
              <w:rPr>
                <w:sz w:val="22"/>
                <w:szCs w:val="22"/>
              </w:rPr>
              <w:t>твлен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 xml:space="preserve">е 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тте</w:t>
            </w:r>
            <w:r w:rsidRPr="006403BC">
              <w:rPr>
                <w:spacing w:val="-1"/>
                <w:sz w:val="22"/>
                <w:szCs w:val="22"/>
              </w:rPr>
              <w:t>с</w:t>
            </w:r>
            <w:r w:rsidRPr="006403BC">
              <w:rPr>
                <w:sz w:val="22"/>
                <w:szCs w:val="22"/>
              </w:rPr>
              <w:t>т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ц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и (соответствия занимаемой должности)</w:t>
            </w:r>
            <w:r w:rsidRPr="006403BC">
              <w:rPr>
                <w:spacing w:val="5"/>
                <w:sz w:val="22"/>
                <w:szCs w:val="22"/>
              </w:rPr>
              <w:t xml:space="preserve"> </w:t>
            </w:r>
            <w:r w:rsidRPr="006403BC">
              <w:rPr>
                <w:sz w:val="22"/>
                <w:szCs w:val="22"/>
              </w:rPr>
              <w:t>с</w:t>
            </w:r>
            <w:r w:rsidRPr="006403BC">
              <w:rPr>
                <w:spacing w:val="1"/>
                <w:sz w:val="22"/>
                <w:szCs w:val="22"/>
              </w:rPr>
              <w:t xml:space="preserve"> </w:t>
            </w:r>
            <w:r w:rsidRPr="006403BC">
              <w:rPr>
                <w:spacing w:val="-4"/>
                <w:sz w:val="22"/>
                <w:szCs w:val="22"/>
              </w:rPr>
              <w:t>у</w:t>
            </w:r>
            <w:r w:rsidRPr="006403BC">
              <w:rPr>
                <w:spacing w:val="-1"/>
                <w:sz w:val="22"/>
                <w:szCs w:val="22"/>
              </w:rPr>
              <w:t>че</w:t>
            </w:r>
            <w:r w:rsidRPr="006403BC">
              <w:rPr>
                <w:sz w:val="22"/>
                <w:szCs w:val="22"/>
              </w:rPr>
              <w:t>том требов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н</w:t>
            </w:r>
            <w:r w:rsidRPr="006403BC">
              <w:rPr>
                <w:spacing w:val="1"/>
                <w:sz w:val="22"/>
                <w:szCs w:val="22"/>
              </w:rPr>
              <w:t>и</w:t>
            </w:r>
            <w:r w:rsidRPr="006403BC">
              <w:rPr>
                <w:sz w:val="22"/>
                <w:szCs w:val="22"/>
              </w:rPr>
              <w:t>й</w:t>
            </w:r>
            <w:r w:rsidRPr="006403BC">
              <w:rPr>
                <w:spacing w:val="1"/>
                <w:sz w:val="22"/>
                <w:szCs w:val="22"/>
              </w:rPr>
              <w:t xml:space="preserve"> п</w:t>
            </w:r>
            <w:r w:rsidRPr="006403BC">
              <w:rPr>
                <w:sz w:val="22"/>
                <w:szCs w:val="22"/>
              </w:rPr>
              <w:t>р</w:t>
            </w:r>
            <w:r w:rsidRPr="006403BC">
              <w:rPr>
                <w:spacing w:val="-2"/>
                <w:sz w:val="22"/>
                <w:szCs w:val="22"/>
              </w:rPr>
              <w:t>о</w:t>
            </w:r>
            <w:r w:rsidRPr="006403BC">
              <w:rPr>
                <w:sz w:val="22"/>
                <w:szCs w:val="22"/>
              </w:rPr>
              <w:t>фе</w:t>
            </w:r>
            <w:r w:rsidRPr="006403BC">
              <w:rPr>
                <w:spacing w:val="-1"/>
                <w:sz w:val="22"/>
                <w:szCs w:val="22"/>
              </w:rPr>
              <w:t>сс</w:t>
            </w:r>
            <w:r w:rsidRPr="006403BC">
              <w:rPr>
                <w:sz w:val="22"/>
                <w:szCs w:val="22"/>
              </w:rPr>
              <w:t>ио</w:t>
            </w:r>
            <w:r w:rsidRPr="006403BC">
              <w:rPr>
                <w:spacing w:val="1"/>
                <w:sz w:val="22"/>
                <w:szCs w:val="22"/>
              </w:rPr>
              <w:t>н</w:t>
            </w:r>
            <w:r w:rsidRPr="006403BC">
              <w:rPr>
                <w:sz w:val="22"/>
                <w:szCs w:val="22"/>
              </w:rPr>
              <w:t>аль</w:t>
            </w:r>
            <w:r w:rsidRPr="006403BC">
              <w:rPr>
                <w:spacing w:val="1"/>
                <w:sz w:val="22"/>
                <w:szCs w:val="22"/>
              </w:rPr>
              <w:t>н</w:t>
            </w:r>
            <w:r w:rsidRPr="006403BC">
              <w:rPr>
                <w:sz w:val="22"/>
                <w:szCs w:val="22"/>
              </w:rPr>
              <w:t>ого ст</w:t>
            </w:r>
            <w:r w:rsidRPr="006403BC">
              <w:rPr>
                <w:spacing w:val="-1"/>
                <w:sz w:val="22"/>
                <w:szCs w:val="22"/>
              </w:rPr>
              <w:t>а</w:t>
            </w:r>
            <w:r w:rsidRPr="006403BC">
              <w:rPr>
                <w:sz w:val="22"/>
                <w:szCs w:val="22"/>
              </w:rPr>
              <w:t>ндарта.</w:t>
            </w:r>
          </w:p>
        </w:tc>
        <w:tc>
          <w:tcPr>
            <w:tcW w:w="4981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080098">
              <w:rPr>
                <w:sz w:val="22"/>
                <w:szCs w:val="22"/>
              </w:rPr>
              <w:t xml:space="preserve">Сертификаты </w:t>
            </w: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 w:rsidRPr="006403BC">
              <w:rPr>
                <w:sz w:val="22"/>
                <w:szCs w:val="22"/>
              </w:rPr>
              <w:t>2017-2019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r w:rsidRPr="006403BC">
              <w:rPr>
                <w:sz w:val="22"/>
                <w:szCs w:val="22"/>
              </w:rPr>
              <w:t>(</w:t>
            </w:r>
            <w:proofErr w:type="gramEnd"/>
            <w:r w:rsidRPr="006403BC">
              <w:rPr>
                <w:sz w:val="22"/>
                <w:szCs w:val="22"/>
              </w:rPr>
              <w:t>декабрь)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1827"/>
        </w:trPr>
        <w:tc>
          <w:tcPr>
            <w:tcW w:w="539" w:type="dxa"/>
            <w:gridSpan w:val="2"/>
          </w:tcPr>
          <w:p w:rsidR="007F73AB" w:rsidRPr="006403BC" w:rsidRDefault="007F73AB" w:rsidP="005D314D">
            <w:pPr>
              <w:tabs>
                <w:tab w:val="left" w:pos="600"/>
              </w:tabs>
              <w:ind w:right="-134"/>
              <w:jc w:val="center"/>
            </w:pPr>
            <w:r>
              <w:t>18</w:t>
            </w:r>
          </w:p>
        </w:tc>
        <w:tc>
          <w:tcPr>
            <w:tcW w:w="4170" w:type="dxa"/>
          </w:tcPr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Ознакомление работников с локальными актами, в которые были внесены изменения, в связи с внедрением ПС</w:t>
            </w:r>
          </w:p>
          <w:p w:rsidR="007F73AB" w:rsidRPr="006403BC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Подписание дополнительных соглашений с работниками, в которых закреплены новые существенные условия труда</w:t>
            </w:r>
          </w:p>
        </w:tc>
        <w:tc>
          <w:tcPr>
            <w:tcW w:w="4981" w:type="dxa"/>
          </w:tcPr>
          <w:p w:rsidR="007F73AB" w:rsidRDefault="007F73AB" w:rsidP="005D314D">
            <w:pPr>
              <w:tabs>
                <w:tab w:val="left" w:pos="600"/>
              </w:tabs>
            </w:pPr>
          </w:p>
        </w:tc>
        <w:tc>
          <w:tcPr>
            <w:tcW w:w="2288" w:type="dxa"/>
          </w:tcPr>
          <w:p w:rsidR="007F73AB" w:rsidRPr="006403BC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Сентябрь 2019 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279"/>
        </w:trPr>
        <w:tc>
          <w:tcPr>
            <w:tcW w:w="539" w:type="dxa"/>
            <w:gridSpan w:val="2"/>
          </w:tcPr>
          <w:p w:rsidR="007F73AB" w:rsidRDefault="007F73AB" w:rsidP="005D314D">
            <w:pPr>
              <w:tabs>
                <w:tab w:val="left" w:pos="600"/>
              </w:tabs>
              <w:ind w:right="-134"/>
              <w:jc w:val="center"/>
            </w:pPr>
            <w:r>
              <w:t>19</w:t>
            </w:r>
          </w:p>
        </w:tc>
        <w:tc>
          <w:tcPr>
            <w:tcW w:w="4170" w:type="dxa"/>
          </w:tcPr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 xml:space="preserve">Прием на работу новых сотрудников с учетом требований ПС </w:t>
            </w:r>
          </w:p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с учетом квалификационных требований ПС</w:t>
            </w:r>
          </w:p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 xml:space="preserve">на соответствующие ПС </w:t>
            </w:r>
            <w:proofErr w:type="spellStart"/>
            <w:r>
              <w:rPr>
                <w:sz w:val="22"/>
                <w:szCs w:val="22"/>
              </w:rPr>
              <w:t>Долщности</w:t>
            </w:r>
            <w:proofErr w:type="spellEnd"/>
          </w:p>
        </w:tc>
        <w:tc>
          <w:tcPr>
            <w:tcW w:w="4981" w:type="dxa"/>
          </w:tcPr>
          <w:p w:rsidR="007F73AB" w:rsidRDefault="007F73AB" w:rsidP="005D314D">
            <w:pPr>
              <w:tabs>
                <w:tab w:val="left" w:pos="600"/>
              </w:tabs>
            </w:pPr>
          </w:p>
        </w:tc>
        <w:tc>
          <w:tcPr>
            <w:tcW w:w="2288" w:type="dxa"/>
          </w:tcPr>
          <w:p w:rsidR="007F73AB" w:rsidRDefault="007F73AB" w:rsidP="005D314D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Сентябрь 2018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  <w:tr w:rsidR="007F73AB" w:rsidRPr="006403BC" w:rsidTr="005D314D">
        <w:trPr>
          <w:trHeight w:val="260"/>
        </w:trPr>
        <w:tc>
          <w:tcPr>
            <w:tcW w:w="15373" w:type="dxa"/>
            <w:gridSpan w:val="6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b/>
                <w:sz w:val="22"/>
                <w:szCs w:val="22"/>
              </w:rPr>
              <w:t xml:space="preserve">3. </w:t>
            </w:r>
            <w:r w:rsidRPr="006403BC">
              <w:rPr>
                <w:b/>
                <w:bCs/>
                <w:sz w:val="22"/>
                <w:szCs w:val="22"/>
              </w:rPr>
              <w:t>За</w:t>
            </w:r>
            <w:r w:rsidRPr="006403BC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6403BC">
              <w:rPr>
                <w:b/>
                <w:bCs/>
                <w:sz w:val="22"/>
                <w:szCs w:val="22"/>
              </w:rPr>
              <w:t>л</w:t>
            </w:r>
            <w:r w:rsidRPr="006403BC">
              <w:rPr>
                <w:b/>
                <w:bCs/>
                <w:spacing w:val="-1"/>
                <w:sz w:val="22"/>
                <w:szCs w:val="22"/>
              </w:rPr>
              <w:t>ю</w:t>
            </w:r>
            <w:r w:rsidRPr="006403BC">
              <w:rPr>
                <w:b/>
                <w:bCs/>
                <w:sz w:val="22"/>
                <w:szCs w:val="22"/>
              </w:rPr>
              <w:t>чи</w:t>
            </w:r>
            <w:r w:rsidRPr="006403BC">
              <w:rPr>
                <w:b/>
                <w:bCs/>
                <w:spacing w:val="1"/>
                <w:sz w:val="22"/>
                <w:szCs w:val="22"/>
              </w:rPr>
              <w:t>т</w:t>
            </w:r>
            <w:r w:rsidRPr="006403BC">
              <w:rPr>
                <w:b/>
                <w:bCs/>
                <w:sz w:val="22"/>
                <w:szCs w:val="22"/>
              </w:rPr>
              <w:t>ельный</w:t>
            </w:r>
            <w:r w:rsidRPr="006403BC">
              <w:rPr>
                <w:sz w:val="22"/>
                <w:szCs w:val="22"/>
              </w:rPr>
              <w:t xml:space="preserve"> </w:t>
            </w:r>
            <w:r w:rsidRPr="006403BC">
              <w:rPr>
                <w:b/>
                <w:bCs/>
                <w:spacing w:val="-1"/>
                <w:sz w:val="22"/>
                <w:szCs w:val="22"/>
              </w:rPr>
              <w:t>э</w:t>
            </w:r>
            <w:r w:rsidRPr="006403BC">
              <w:rPr>
                <w:b/>
                <w:bCs/>
                <w:sz w:val="22"/>
                <w:szCs w:val="22"/>
              </w:rPr>
              <w:t>тап</w:t>
            </w:r>
          </w:p>
        </w:tc>
      </w:tr>
      <w:tr w:rsidR="007F73AB" w:rsidRPr="008A4FB3" w:rsidTr="005D314D">
        <w:trPr>
          <w:trHeight w:val="522"/>
        </w:trPr>
        <w:tc>
          <w:tcPr>
            <w:tcW w:w="446" w:type="dxa"/>
          </w:tcPr>
          <w:p w:rsidR="007F73AB" w:rsidRPr="00832041" w:rsidRDefault="007F73AB" w:rsidP="005D314D">
            <w:pPr>
              <w:tabs>
                <w:tab w:val="left" w:pos="600"/>
              </w:tabs>
              <w:ind w:right="-134"/>
              <w:jc w:val="center"/>
            </w:pPr>
            <w:r>
              <w:t>20</w:t>
            </w:r>
          </w:p>
        </w:tc>
        <w:tc>
          <w:tcPr>
            <w:tcW w:w="4263" w:type="dxa"/>
            <w:gridSpan w:val="2"/>
          </w:tcPr>
          <w:p w:rsidR="007F73AB" w:rsidRPr="001048A7" w:rsidRDefault="007F73AB" w:rsidP="005D314D">
            <w:pPr>
              <w:tabs>
                <w:tab w:val="left" w:pos="600"/>
              </w:tabs>
            </w:pPr>
            <w:r w:rsidRPr="001048A7">
              <w:rPr>
                <w:sz w:val="22"/>
                <w:szCs w:val="22"/>
              </w:rPr>
              <w:t>Введение профессиональных стандартов по всем должностям штатного расписания</w:t>
            </w:r>
          </w:p>
        </w:tc>
        <w:tc>
          <w:tcPr>
            <w:tcW w:w="4981" w:type="dxa"/>
          </w:tcPr>
          <w:p w:rsidR="007F73AB" w:rsidRPr="008A4FB3" w:rsidRDefault="007F73AB" w:rsidP="005D314D">
            <w:pPr>
              <w:tabs>
                <w:tab w:val="left" w:pos="600"/>
              </w:tabs>
              <w:rPr>
                <w:b/>
              </w:rPr>
            </w:pPr>
          </w:p>
        </w:tc>
        <w:tc>
          <w:tcPr>
            <w:tcW w:w="2288" w:type="dxa"/>
          </w:tcPr>
          <w:p w:rsidR="007F73AB" w:rsidRPr="001048A7" w:rsidRDefault="007F73AB" w:rsidP="005D314D">
            <w:pPr>
              <w:tabs>
                <w:tab w:val="left" w:pos="600"/>
              </w:tabs>
            </w:pPr>
            <w:r w:rsidRPr="001048A7">
              <w:rPr>
                <w:sz w:val="22"/>
                <w:szCs w:val="22"/>
              </w:rPr>
              <w:t>Декабрь 2019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395" w:type="dxa"/>
          </w:tcPr>
          <w:p w:rsidR="007F73AB" w:rsidRPr="006403BC" w:rsidRDefault="007F73AB" w:rsidP="005D314D">
            <w:pPr>
              <w:tabs>
                <w:tab w:val="left" w:pos="600"/>
              </w:tabs>
              <w:jc w:val="center"/>
            </w:pPr>
            <w:r w:rsidRPr="006403BC">
              <w:rPr>
                <w:sz w:val="22"/>
                <w:szCs w:val="22"/>
              </w:rPr>
              <w:t xml:space="preserve">Заведующий </w:t>
            </w:r>
          </w:p>
          <w:p w:rsidR="007F73AB" w:rsidRPr="008A4FB3" w:rsidRDefault="007F73AB" w:rsidP="005D314D">
            <w:pPr>
              <w:tabs>
                <w:tab w:val="left" w:pos="600"/>
              </w:tabs>
              <w:jc w:val="center"/>
              <w:rPr>
                <w:b/>
              </w:rPr>
            </w:pPr>
            <w:r w:rsidRPr="006403BC">
              <w:rPr>
                <w:sz w:val="22"/>
                <w:szCs w:val="22"/>
              </w:rPr>
              <w:t>Кияниченко Е.Е</w:t>
            </w:r>
          </w:p>
        </w:tc>
      </w:tr>
    </w:tbl>
    <w:p w:rsidR="007F73AB" w:rsidRDefault="007F73AB" w:rsidP="007F73AB">
      <w:pPr>
        <w:spacing w:line="241" w:lineRule="auto"/>
        <w:ind w:left="1068" w:right="871" w:hanging="360"/>
        <w:jc w:val="center"/>
        <w:rPr>
          <w:b/>
          <w:color w:val="000000"/>
        </w:rPr>
        <w:sectPr w:rsidR="007F73AB" w:rsidSect="00427CE7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F73AB" w:rsidRDefault="007F73AB" w:rsidP="007F73AB">
      <w:pPr>
        <w:spacing w:line="241" w:lineRule="auto"/>
        <w:ind w:left="1068" w:right="871" w:hanging="360"/>
        <w:jc w:val="center"/>
        <w:rPr>
          <w:b/>
          <w:color w:val="000000"/>
        </w:rPr>
      </w:pPr>
      <w:r w:rsidRPr="00437EAF">
        <w:rPr>
          <w:b/>
          <w:color w:val="000000"/>
        </w:rPr>
        <w:lastRenderedPageBreak/>
        <w:t>П</w:t>
      </w:r>
      <w:r w:rsidRPr="00437EAF">
        <w:rPr>
          <w:b/>
          <w:color w:val="000000"/>
          <w:spacing w:val="-1"/>
        </w:rPr>
        <w:t>е</w:t>
      </w:r>
      <w:r w:rsidRPr="00437EAF">
        <w:rPr>
          <w:b/>
          <w:color w:val="000000"/>
        </w:rPr>
        <w:t>р</w:t>
      </w:r>
      <w:r w:rsidRPr="00437EAF">
        <w:rPr>
          <w:b/>
          <w:color w:val="000000"/>
          <w:spacing w:val="-1"/>
        </w:rPr>
        <w:t>е</w:t>
      </w:r>
      <w:r w:rsidRPr="00437EAF">
        <w:rPr>
          <w:b/>
          <w:color w:val="000000"/>
          <w:spacing w:val="1"/>
        </w:rPr>
        <w:t>ч</w:t>
      </w:r>
      <w:r w:rsidRPr="00437EAF">
        <w:rPr>
          <w:b/>
          <w:color w:val="000000"/>
        </w:rPr>
        <w:t>ень</w:t>
      </w:r>
      <w:r w:rsidRPr="00437EAF">
        <w:rPr>
          <w:b/>
          <w:color w:val="000000"/>
          <w:spacing w:val="1"/>
        </w:rPr>
        <w:t xml:space="preserve"> </w:t>
      </w:r>
      <w:r w:rsidRPr="00437EAF">
        <w:rPr>
          <w:b/>
          <w:color w:val="000000"/>
        </w:rPr>
        <w:t>ло</w:t>
      </w:r>
      <w:r w:rsidRPr="00437EAF">
        <w:rPr>
          <w:b/>
          <w:color w:val="000000"/>
          <w:spacing w:val="1"/>
        </w:rPr>
        <w:t>к</w:t>
      </w:r>
      <w:r w:rsidRPr="00437EAF">
        <w:rPr>
          <w:b/>
          <w:color w:val="000000"/>
        </w:rPr>
        <w:t>аль</w:t>
      </w:r>
      <w:r w:rsidRPr="00437EAF">
        <w:rPr>
          <w:b/>
          <w:color w:val="000000"/>
          <w:spacing w:val="1"/>
        </w:rPr>
        <w:t>н</w:t>
      </w:r>
      <w:r w:rsidRPr="00437EAF">
        <w:rPr>
          <w:b/>
          <w:color w:val="000000"/>
          <w:spacing w:val="-2"/>
        </w:rPr>
        <w:t>ы</w:t>
      </w:r>
      <w:r w:rsidRPr="00437EAF">
        <w:rPr>
          <w:b/>
          <w:color w:val="000000"/>
        </w:rPr>
        <w:t>х</w:t>
      </w:r>
      <w:r w:rsidRPr="00437EAF">
        <w:rPr>
          <w:b/>
          <w:color w:val="000000"/>
          <w:spacing w:val="-1"/>
        </w:rPr>
        <w:t xml:space="preserve"> </w:t>
      </w:r>
      <w:r w:rsidRPr="00437EAF">
        <w:rPr>
          <w:b/>
          <w:color w:val="000000"/>
        </w:rPr>
        <w:t>н</w:t>
      </w:r>
      <w:r w:rsidRPr="00437EAF">
        <w:rPr>
          <w:b/>
          <w:color w:val="000000"/>
          <w:spacing w:val="-1"/>
        </w:rPr>
        <w:t>о</w:t>
      </w:r>
      <w:r w:rsidRPr="00437EAF">
        <w:rPr>
          <w:b/>
          <w:color w:val="000000"/>
        </w:rPr>
        <w:t>р</w:t>
      </w:r>
      <w:r w:rsidRPr="00437EAF">
        <w:rPr>
          <w:b/>
          <w:color w:val="000000"/>
          <w:spacing w:val="-1"/>
        </w:rPr>
        <w:t>ма</w:t>
      </w:r>
      <w:r w:rsidRPr="00437EAF">
        <w:rPr>
          <w:b/>
          <w:color w:val="000000"/>
        </w:rPr>
        <w:t>т</w:t>
      </w:r>
      <w:r w:rsidRPr="00437EAF">
        <w:rPr>
          <w:b/>
          <w:color w:val="000000"/>
          <w:spacing w:val="1"/>
        </w:rPr>
        <w:t>и</w:t>
      </w:r>
      <w:r w:rsidRPr="00437EAF">
        <w:rPr>
          <w:b/>
          <w:color w:val="000000"/>
        </w:rPr>
        <w:t>вных</w:t>
      </w:r>
      <w:r w:rsidRPr="00437EAF">
        <w:rPr>
          <w:b/>
          <w:color w:val="000000"/>
          <w:spacing w:val="2"/>
        </w:rPr>
        <w:t xml:space="preserve"> </w:t>
      </w:r>
      <w:r w:rsidRPr="00437EAF">
        <w:rPr>
          <w:b/>
          <w:color w:val="000000"/>
        </w:rPr>
        <w:t>актов</w:t>
      </w:r>
      <w:r w:rsidRPr="00437EAF">
        <w:rPr>
          <w:b/>
          <w:color w:val="000000"/>
          <w:spacing w:val="-2"/>
        </w:rPr>
        <w:t xml:space="preserve"> </w:t>
      </w:r>
      <w:r w:rsidRPr="00437EAF">
        <w:rPr>
          <w:b/>
          <w:color w:val="000000"/>
        </w:rPr>
        <w:t>и д</w:t>
      </w:r>
      <w:r w:rsidRPr="00437EAF">
        <w:rPr>
          <w:b/>
          <w:color w:val="000000"/>
          <w:spacing w:val="3"/>
        </w:rPr>
        <w:t>р</w:t>
      </w:r>
      <w:r w:rsidRPr="00437EAF">
        <w:rPr>
          <w:b/>
          <w:color w:val="000000"/>
          <w:spacing w:val="-4"/>
        </w:rPr>
        <w:t>у</w:t>
      </w:r>
      <w:r w:rsidRPr="00437EAF">
        <w:rPr>
          <w:b/>
          <w:color w:val="000000"/>
        </w:rPr>
        <w:t>гих до</w:t>
      </w:r>
      <w:r w:rsidRPr="00437EAF">
        <w:rPr>
          <w:b/>
          <w:color w:val="000000"/>
          <w:spacing w:val="3"/>
        </w:rPr>
        <w:t>к</w:t>
      </w:r>
      <w:r w:rsidRPr="00437EAF">
        <w:rPr>
          <w:b/>
          <w:color w:val="000000"/>
          <w:spacing w:val="-6"/>
        </w:rPr>
        <w:t>у</w:t>
      </w:r>
      <w:r w:rsidRPr="00437EAF">
        <w:rPr>
          <w:b/>
          <w:color w:val="000000"/>
        </w:rPr>
        <w:t>мен</w:t>
      </w:r>
      <w:r w:rsidRPr="00437EAF">
        <w:rPr>
          <w:b/>
          <w:color w:val="000000"/>
          <w:spacing w:val="1"/>
        </w:rPr>
        <w:t>т</w:t>
      </w:r>
      <w:r w:rsidRPr="00437EAF">
        <w:rPr>
          <w:b/>
          <w:color w:val="000000"/>
        </w:rPr>
        <w:t>ов ОУ, подлеж</w:t>
      </w:r>
      <w:r w:rsidRPr="00437EAF">
        <w:rPr>
          <w:b/>
          <w:color w:val="000000"/>
          <w:spacing w:val="-1"/>
        </w:rPr>
        <w:t>а</w:t>
      </w:r>
      <w:r w:rsidRPr="00437EAF">
        <w:rPr>
          <w:b/>
          <w:color w:val="000000"/>
        </w:rPr>
        <w:t>щих</w:t>
      </w:r>
      <w:r w:rsidRPr="00437EAF">
        <w:rPr>
          <w:b/>
          <w:color w:val="000000"/>
          <w:spacing w:val="3"/>
        </w:rPr>
        <w:t xml:space="preserve"> </w:t>
      </w:r>
      <w:r w:rsidRPr="00437EAF">
        <w:rPr>
          <w:b/>
          <w:color w:val="000000"/>
          <w:spacing w:val="-1"/>
        </w:rPr>
        <w:t>и</w:t>
      </w:r>
      <w:r w:rsidRPr="00437EAF">
        <w:rPr>
          <w:b/>
          <w:color w:val="000000"/>
        </w:rPr>
        <w:t>зменен</w:t>
      </w:r>
      <w:r w:rsidRPr="00437EAF">
        <w:rPr>
          <w:b/>
          <w:color w:val="000000"/>
          <w:spacing w:val="1"/>
        </w:rPr>
        <w:t>и</w:t>
      </w:r>
      <w:r w:rsidRPr="00437EAF">
        <w:rPr>
          <w:b/>
          <w:color w:val="000000"/>
        </w:rPr>
        <w:t>ю в</w:t>
      </w:r>
      <w:r w:rsidRPr="00437EAF">
        <w:rPr>
          <w:b/>
          <w:color w:val="000000"/>
          <w:spacing w:val="-2"/>
        </w:rPr>
        <w:t xml:space="preserve"> </w:t>
      </w:r>
      <w:r w:rsidRPr="00437EAF">
        <w:rPr>
          <w:b/>
          <w:color w:val="000000"/>
          <w:spacing w:val="-1"/>
        </w:rPr>
        <w:t>с</w:t>
      </w:r>
      <w:r w:rsidRPr="00437EAF">
        <w:rPr>
          <w:b/>
          <w:color w:val="000000"/>
        </w:rPr>
        <w:t>вязи</w:t>
      </w:r>
      <w:r w:rsidRPr="00437EAF">
        <w:rPr>
          <w:b/>
          <w:color w:val="000000"/>
          <w:spacing w:val="1"/>
        </w:rPr>
        <w:t xml:space="preserve"> </w:t>
      </w:r>
      <w:r w:rsidRPr="00437EAF">
        <w:rPr>
          <w:b/>
          <w:color w:val="000000"/>
        </w:rPr>
        <w:t>с</w:t>
      </w:r>
      <w:r w:rsidRPr="00437EAF">
        <w:rPr>
          <w:b/>
          <w:color w:val="000000"/>
          <w:spacing w:val="1"/>
        </w:rPr>
        <w:t xml:space="preserve"> </w:t>
      </w:r>
      <w:r w:rsidRPr="00437EAF">
        <w:rPr>
          <w:b/>
          <w:color w:val="000000"/>
          <w:spacing w:val="-4"/>
        </w:rPr>
        <w:t>у</w:t>
      </w:r>
      <w:r w:rsidRPr="00437EAF">
        <w:rPr>
          <w:b/>
          <w:color w:val="000000"/>
        </w:rPr>
        <w:t>четом полож</w:t>
      </w:r>
      <w:r w:rsidRPr="00437EAF">
        <w:rPr>
          <w:b/>
          <w:color w:val="000000"/>
          <w:spacing w:val="1"/>
        </w:rPr>
        <w:t>ени</w:t>
      </w:r>
      <w:r w:rsidRPr="00437EAF">
        <w:rPr>
          <w:b/>
          <w:color w:val="000000"/>
        </w:rPr>
        <w:t>й профес</w:t>
      </w:r>
      <w:r w:rsidRPr="00437EAF">
        <w:rPr>
          <w:b/>
          <w:color w:val="000000"/>
          <w:spacing w:val="-1"/>
        </w:rPr>
        <w:t>с</w:t>
      </w:r>
      <w:r w:rsidRPr="00437EAF">
        <w:rPr>
          <w:b/>
          <w:color w:val="000000"/>
        </w:rPr>
        <w:t>ио</w:t>
      </w:r>
      <w:r w:rsidRPr="00437EAF">
        <w:rPr>
          <w:b/>
          <w:color w:val="000000"/>
          <w:spacing w:val="1"/>
        </w:rPr>
        <w:t>н</w:t>
      </w:r>
      <w:r w:rsidRPr="00437EAF">
        <w:rPr>
          <w:b/>
          <w:color w:val="000000"/>
        </w:rPr>
        <w:t>аль</w:t>
      </w:r>
      <w:r w:rsidRPr="00437EAF">
        <w:rPr>
          <w:b/>
          <w:color w:val="000000"/>
          <w:spacing w:val="1"/>
        </w:rPr>
        <w:t>н</w:t>
      </w:r>
      <w:r w:rsidRPr="00437EAF">
        <w:rPr>
          <w:b/>
          <w:color w:val="000000"/>
        </w:rPr>
        <w:t>ого ст</w:t>
      </w:r>
      <w:r w:rsidRPr="00437EAF">
        <w:rPr>
          <w:b/>
          <w:color w:val="000000"/>
          <w:spacing w:val="-3"/>
        </w:rPr>
        <w:t>а</w:t>
      </w:r>
      <w:r w:rsidRPr="00437EAF">
        <w:rPr>
          <w:b/>
          <w:color w:val="000000"/>
        </w:rPr>
        <w:t>ндарта:</w:t>
      </w:r>
    </w:p>
    <w:p w:rsidR="007F73AB" w:rsidRPr="00463DDB" w:rsidRDefault="007F73AB" w:rsidP="007F73AB">
      <w:pPr>
        <w:pStyle w:val="a7"/>
        <w:numPr>
          <w:ilvl w:val="0"/>
          <w:numId w:val="3"/>
        </w:numPr>
        <w:spacing w:line="241" w:lineRule="auto"/>
        <w:ind w:left="426" w:right="871"/>
        <w:rPr>
          <w:rFonts w:eastAsia="Times New Roman"/>
          <w:color w:val="000000"/>
          <w:sz w:val="24"/>
          <w:szCs w:val="24"/>
        </w:rPr>
      </w:pPr>
      <w:r w:rsidRPr="00463DDB">
        <w:rPr>
          <w:rFonts w:eastAsia="Times New Roman"/>
          <w:color w:val="000000"/>
          <w:sz w:val="24"/>
          <w:szCs w:val="24"/>
        </w:rPr>
        <w:t>Штатное расписание</w:t>
      </w:r>
    </w:p>
    <w:p w:rsidR="007F73AB" w:rsidRPr="00463DDB" w:rsidRDefault="007F73AB" w:rsidP="007F73AB">
      <w:pPr>
        <w:pStyle w:val="a7"/>
        <w:numPr>
          <w:ilvl w:val="0"/>
          <w:numId w:val="3"/>
        </w:numPr>
        <w:spacing w:line="241" w:lineRule="auto"/>
        <w:ind w:left="426" w:right="871"/>
        <w:rPr>
          <w:rFonts w:eastAsia="Times New Roman"/>
          <w:color w:val="000000"/>
          <w:sz w:val="24"/>
          <w:szCs w:val="24"/>
        </w:rPr>
      </w:pPr>
      <w:r w:rsidRPr="00463DDB">
        <w:rPr>
          <w:rFonts w:eastAsia="Times New Roman"/>
          <w:color w:val="000000"/>
          <w:sz w:val="24"/>
          <w:szCs w:val="24"/>
        </w:rPr>
        <w:t>Трудовой договор с педагогом (эффективный контракт)</w:t>
      </w:r>
    </w:p>
    <w:p w:rsidR="007F73AB" w:rsidRPr="00463DDB" w:rsidRDefault="007F73AB" w:rsidP="007F73AB">
      <w:pPr>
        <w:pStyle w:val="a7"/>
        <w:numPr>
          <w:ilvl w:val="0"/>
          <w:numId w:val="3"/>
        </w:numPr>
        <w:spacing w:line="241" w:lineRule="auto"/>
        <w:ind w:left="426" w:right="871"/>
        <w:rPr>
          <w:rFonts w:eastAsia="Times New Roman"/>
          <w:color w:val="000000"/>
          <w:sz w:val="24"/>
          <w:szCs w:val="24"/>
        </w:rPr>
      </w:pPr>
      <w:r w:rsidRPr="00463DDB">
        <w:rPr>
          <w:rFonts w:eastAsia="Times New Roman"/>
          <w:color w:val="000000"/>
          <w:sz w:val="24"/>
          <w:szCs w:val="24"/>
        </w:rPr>
        <w:t>Должностные инструкции педагогического работника</w:t>
      </w:r>
    </w:p>
    <w:p w:rsidR="007F73AB" w:rsidRPr="00463DDB" w:rsidRDefault="007F73AB" w:rsidP="007F73AB">
      <w:pPr>
        <w:pStyle w:val="a7"/>
        <w:numPr>
          <w:ilvl w:val="0"/>
          <w:numId w:val="3"/>
        </w:numPr>
        <w:spacing w:line="241" w:lineRule="auto"/>
        <w:ind w:left="426" w:right="871"/>
        <w:rPr>
          <w:rFonts w:eastAsia="Times New Roman"/>
          <w:color w:val="000000"/>
          <w:sz w:val="24"/>
          <w:szCs w:val="24"/>
        </w:rPr>
      </w:pPr>
      <w:r w:rsidRPr="00463DDB">
        <w:rPr>
          <w:rFonts w:eastAsia="Times New Roman"/>
          <w:color w:val="000000"/>
          <w:sz w:val="24"/>
          <w:szCs w:val="24"/>
        </w:rPr>
        <w:t>Положение об оплате труда</w:t>
      </w:r>
    </w:p>
    <w:p w:rsidR="007F73AB" w:rsidRPr="00BB41ED" w:rsidRDefault="007F73AB" w:rsidP="007F73AB">
      <w:pPr>
        <w:pStyle w:val="a7"/>
        <w:numPr>
          <w:ilvl w:val="0"/>
          <w:numId w:val="3"/>
        </w:numPr>
        <w:spacing w:line="241" w:lineRule="auto"/>
        <w:ind w:left="426" w:right="871"/>
        <w:rPr>
          <w:rFonts w:eastAsia="Times New Roman"/>
          <w:color w:val="000000"/>
          <w:sz w:val="24"/>
          <w:szCs w:val="24"/>
        </w:rPr>
      </w:pPr>
      <w:r w:rsidRPr="00463DDB">
        <w:rPr>
          <w:rFonts w:eastAsia="Times New Roman"/>
          <w:color w:val="000000"/>
          <w:sz w:val="24"/>
          <w:szCs w:val="24"/>
        </w:rPr>
        <w:t>Положение об аттестации педагогического работника, о соответствии занимаемой должности</w:t>
      </w:r>
    </w:p>
    <w:p w:rsidR="00892AEF" w:rsidRDefault="00892AEF"/>
    <w:sectPr w:rsidR="00892AEF" w:rsidSect="00427CE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C" w:rsidRDefault="007F73AB" w:rsidP="00BE1B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C207C" w:rsidRDefault="007F73AB" w:rsidP="00FA21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C" w:rsidRDefault="007F73AB" w:rsidP="00BE1B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207C" w:rsidRDefault="007F73AB" w:rsidP="00FA214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22"/>
    <w:multiLevelType w:val="hybridMultilevel"/>
    <w:tmpl w:val="60D89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306265"/>
    <w:multiLevelType w:val="hybridMultilevel"/>
    <w:tmpl w:val="1030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7C75"/>
    <w:multiLevelType w:val="hybridMultilevel"/>
    <w:tmpl w:val="BC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F73AB"/>
    <w:rsid w:val="00096A3D"/>
    <w:rsid w:val="007B1A32"/>
    <w:rsid w:val="007F73AB"/>
    <w:rsid w:val="00892AEF"/>
    <w:rsid w:val="008E6786"/>
    <w:rsid w:val="00FA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7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3AB"/>
  </w:style>
  <w:style w:type="character" w:styleId="a6">
    <w:name w:val="Hyperlink"/>
    <w:basedOn w:val="a0"/>
    <w:uiPriority w:val="99"/>
    <w:unhideWhenUsed/>
    <w:rsid w:val="007F73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F73AB"/>
    <w:pPr>
      <w:ind w:left="720"/>
      <w:contextualSpacing/>
      <w:jc w:val="both"/>
    </w:pPr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t-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902</Words>
  <Characters>5143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2018-06-21T12:04:00Z</dcterms:created>
  <dcterms:modified xsi:type="dcterms:W3CDTF">2018-06-21T12:07:00Z</dcterms:modified>
</cp:coreProperties>
</file>