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84" w:rsidRPr="00EF5E84" w:rsidRDefault="00EF5E84" w:rsidP="00EF5E84">
      <w:pPr>
        <w:spacing w:after="0" w:line="240" w:lineRule="auto"/>
        <w:jc w:val="center"/>
        <w:rPr>
          <w:rFonts w:ascii="Times New Roman" w:eastAsia="Times New Roman" w:hAnsi="Times New Roman" w:cs="Times New Roman"/>
          <w:sz w:val="28"/>
          <w:szCs w:val="28"/>
          <w:lang w:eastAsia="ru-RU"/>
        </w:rPr>
      </w:pPr>
      <w:r w:rsidRPr="00EF5E84">
        <w:rPr>
          <w:rFonts w:ascii="Times New Roman" w:eastAsia="Times New Roman" w:hAnsi="Times New Roman" w:cs="Times New Roman"/>
          <w:sz w:val="28"/>
          <w:szCs w:val="28"/>
          <w:lang w:eastAsia="ru-RU"/>
        </w:rPr>
        <w:t>Информационная справка</w:t>
      </w:r>
    </w:p>
    <w:p w:rsidR="00EF5E84" w:rsidRPr="00EF5E84" w:rsidRDefault="00EF5E84" w:rsidP="00EF5E84">
      <w:pPr>
        <w:spacing w:after="0" w:line="240" w:lineRule="auto"/>
        <w:jc w:val="center"/>
        <w:rPr>
          <w:rFonts w:ascii="Times New Roman" w:eastAsia="Times New Roman" w:hAnsi="Times New Roman" w:cs="Times New Roman"/>
          <w:sz w:val="28"/>
          <w:szCs w:val="28"/>
          <w:lang w:eastAsia="ru-RU"/>
        </w:rPr>
      </w:pPr>
    </w:p>
    <w:p w:rsidR="00477F3A" w:rsidRPr="00477F3A" w:rsidRDefault="00E75D30" w:rsidP="00E75D3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Уважаемые родители (законные представители) воспитанников ГБДОУ детский сад №6 Крон</w:t>
      </w:r>
      <w:r w:rsidRPr="00477F3A">
        <w:rPr>
          <w:rFonts w:ascii="Times New Roman" w:eastAsia="Times New Roman" w:hAnsi="Times New Roman" w:cs="Times New Roman"/>
          <w:sz w:val="28"/>
          <w:szCs w:val="28"/>
          <w:lang w:eastAsia="ru-RU"/>
        </w:rPr>
        <w:t xml:space="preserve">штадтского района Санкт-Петербурга, ознакомьтесь, пожалуйста, с информацией </w:t>
      </w:r>
      <w:r w:rsidR="00477F3A" w:rsidRPr="00477F3A">
        <w:rPr>
          <w:rFonts w:ascii="Times New Roman" w:hAnsi="Times New Roman" w:cs="Times New Roman"/>
          <w:sz w:val="28"/>
          <w:szCs w:val="28"/>
        </w:rPr>
        <w:t xml:space="preserve">по теме предупреждения правонарушений и преступлений в сфере предупреждения правонарушений и преступлений против порядка управления, </w:t>
      </w:r>
      <w:r w:rsidR="00477F3A">
        <w:rPr>
          <w:rFonts w:ascii="Times New Roman" w:hAnsi="Times New Roman" w:cs="Times New Roman"/>
          <w:sz w:val="28"/>
          <w:szCs w:val="28"/>
        </w:rPr>
        <w:t>которая также</w:t>
      </w:r>
      <w:r w:rsidR="00477F3A" w:rsidRPr="00477F3A">
        <w:rPr>
          <w:rFonts w:ascii="Times New Roman" w:hAnsi="Times New Roman" w:cs="Times New Roman"/>
          <w:sz w:val="28"/>
          <w:szCs w:val="28"/>
        </w:rPr>
        <w:t xml:space="preserve"> размещена на сайте учреждения</w:t>
      </w:r>
      <w:r w:rsidR="00477F3A">
        <w:rPr>
          <w:rFonts w:ascii="Times New Roman" w:hAnsi="Times New Roman" w:cs="Times New Roman"/>
          <w:sz w:val="28"/>
          <w:szCs w:val="28"/>
        </w:rPr>
        <w:t xml:space="preserve"> </w:t>
      </w:r>
      <w:proofErr w:type="spellStart"/>
      <w:r w:rsidR="00477F3A">
        <w:rPr>
          <w:rFonts w:ascii="Times New Roman" w:hAnsi="Times New Roman" w:cs="Times New Roman"/>
          <w:sz w:val="28"/>
          <w:szCs w:val="28"/>
          <w:lang w:val="en-US"/>
        </w:rPr>
        <w:t>kron</w:t>
      </w:r>
      <w:proofErr w:type="spellEnd"/>
      <w:r w:rsidR="00477F3A" w:rsidRPr="00477F3A">
        <w:rPr>
          <w:rFonts w:ascii="Times New Roman" w:hAnsi="Times New Roman" w:cs="Times New Roman"/>
          <w:sz w:val="28"/>
          <w:szCs w:val="28"/>
        </w:rPr>
        <w:t>-</w:t>
      </w:r>
      <w:proofErr w:type="spellStart"/>
      <w:r w:rsidR="00477F3A">
        <w:rPr>
          <w:rFonts w:ascii="Times New Roman" w:hAnsi="Times New Roman" w:cs="Times New Roman"/>
          <w:sz w:val="28"/>
          <w:szCs w:val="28"/>
          <w:lang w:val="en-US"/>
        </w:rPr>
        <w:t>dou</w:t>
      </w:r>
      <w:proofErr w:type="spellEnd"/>
      <w:r w:rsidR="00477F3A" w:rsidRPr="00477F3A">
        <w:rPr>
          <w:rFonts w:ascii="Times New Roman" w:hAnsi="Times New Roman" w:cs="Times New Roman"/>
          <w:sz w:val="28"/>
          <w:szCs w:val="28"/>
        </w:rPr>
        <w:t>6.</w:t>
      </w:r>
      <w:proofErr w:type="spellStart"/>
      <w:r w:rsidR="00477F3A">
        <w:rPr>
          <w:rFonts w:ascii="Times New Roman" w:hAnsi="Times New Roman" w:cs="Times New Roman"/>
          <w:sz w:val="28"/>
          <w:szCs w:val="28"/>
          <w:lang w:val="en-US"/>
        </w:rPr>
        <w:t>ru</w:t>
      </w:r>
      <w:proofErr w:type="spellEnd"/>
    </w:p>
    <w:p w:rsidR="000D4829" w:rsidRPr="000D4829" w:rsidRDefault="00477F3A" w:rsidP="00477F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history="1">
        <w:r>
          <w:rPr>
            <w:rFonts w:ascii="Times New Roman" w:eastAsia="Times New Roman" w:hAnsi="Times New Roman" w:cs="Times New Roman"/>
            <w:bCs/>
            <w:sz w:val="28"/>
            <w:szCs w:val="28"/>
            <w:lang w:eastAsia="ru-RU"/>
          </w:rPr>
          <w:t>Федеральным</w:t>
        </w:r>
        <w:r w:rsidR="000D4829" w:rsidRPr="00477F3A">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000D4829" w:rsidRPr="00477F3A">
          <w:rPr>
            <w:rFonts w:ascii="Times New Roman" w:eastAsia="Times New Roman" w:hAnsi="Times New Roman" w:cs="Times New Roman"/>
            <w:bCs/>
            <w:sz w:val="28"/>
            <w:szCs w:val="28"/>
            <w:lang w:eastAsia="ru-RU"/>
          </w:rPr>
          <w:t xml:space="preserve"> от 29.12.2012 </w:t>
        </w:r>
        <w:r>
          <w:rPr>
            <w:rFonts w:ascii="Times New Roman" w:eastAsia="Times New Roman" w:hAnsi="Times New Roman" w:cs="Times New Roman"/>
            <w:bCs/>
            <w:sz w:val="28"/>
            <w:szCs w:val="28"/>
            <w:lang w:eastAsia="ru-RU"/>
          </w:rPr>
          <w:t>№ 273-ФЗ «</w:t>
        </w:r>
        <w:r w:rsidR="000D4829" w:rsidRPr="00477F3A">
          <w:rPr>
            <w:rFonts w:ascii="Times New Roman" w:eastAsia="Times New Roman" w:hAnsi="Times New Roman" w:cs="Times New Roman"/>
            <w:bCs/>
            <w:sz w:val="28"/>
            <w:szCs w:val="28"/>
            <w:lang w:eastAsia="ru-RU"/>
          </w:rPr>
          <w:t>Об обр</w:t>
        </w:r>
        <w:r>
          <w:rPr>
            <w:rFonts w:ascii="Times New Roman" w:eastAsia="Times New Roman" w:hAnsi="Times New Roman" w:cs="Times New Roman"/>
            <w:bCs/>
            <w:sz w:val="28"/>
            <w:szCs w:val="28"/>
            <w:lang w:eastAsia="ru-RU"/>
          </w:rPr>
          <w:t>азовании в Российской Федерации»,</w:t>
        </w:r>
        <w:r w:rsidR="000D4829" w:rsidRPr="00477F3A">
          <w:rPr>
            <w:rFonts w:ascii="Times New Roman" w:eastAsia="Times New Roman" w:hAnsi="Times New Roman" w:cs="Times New Roman"/>
            <w:bCs/>
            <w:sz w:val="28"/>
            <w:szCs w:val="28"/>
            <w:lang w:eastAsia="ru-RU"/>
          </w:rPr>
          <w:t xml:space="preserve"> </w:t>
        </w:r>
      </w:hyperlink>
      <w:bookmarkStart w:id="0" w:name="dst100617"/>
      <w:bookmarkEnd w:id="0"/>
      <w:r>
        <w:rPr>
          <w:rFonts w:ascii="Times New Roman" w:eastAsia="Times New Roman" w:hAnsi="Times New Roman" w:cs="Times New Roman"/>
          <w:sz w:val="28"/>
          <w:szCs w:val="28"/>
          <w:lang w:eastAsia="ru-RU"/>
        </w:rPr>
        <w:t>с</w:t>
      </w:r>
      <w:r>
        <w:rPr>
          <w:rFonts w:ascii="Times New Roman" w:eastAsia="Times New Roman" w:hAnsi="Times New Roman" w:cs="Times New Roman"/>
          <w:bCs/>
          <w:kern w:val="36"/>
          <w:sz w:val="28"/>
          <w:szCs w:val="28"/>
          <w:lang w:eastAsia="ru-RU"/>
        </w:rPr>
        <w:t>татьёй</w:t>
      </w:r>
      <w:r w:rsidR="000D4829" w:rsidRPr="00EF5E84">
        <w:rPr>
          <w:rFonts w:ascii="Times New Roman" w:eastAsia="Times New Roman" w:hAnsi="Times New Roman" w:cs="Times New Roman"/>
          <w:bCs/>
          <w:kern w:val="36"/>
          <w:sz w:val="28"/>
          <w:szCs w:val="28"/>
          <w:lang w:eastAsia="ru-RU"/>
        </w:rPr>
        <w:t xml:space="preserve"> 44. </w:t>
      </w:r>
      <w:proofErr w:type="gramStart"/>
      <w:r w:rsidR="000D4829" w:rsidRPr="00EF5E84">
        <w:rPr>
          <w:rFonts w:ascii="Times New Roman" w:eastAsia="Times New Roman" w:hAnsi="Times New Roman" w:cs="Times New Roman"/>
          <w:bCs/>
          <w:kern w:val="36"/>
          <w:sz w:val="28"/>
          <w:szCs w:val="28"/>
          <w:lang w:eastAsia="ru-RU"/>
        </w:rPr>
        <w:t>Права, обязанности и ответственность в сфере образования родителей (законных представителей) несовершеннолетних обучающихся</w:t>
      </w:r>
      <w:bookmarkStart w:id="1" w:name="dst100629"/>
      <w:bookmarkEnd w:id="1"/>
      <w:r>
        <w:rPr>
          <w:rFonts w:ascii="Times New Roman" w:eastAsia="Times New Roman" w:hAnsi="Times New Roman" w:cs="Times New Roman"/>
          <w:sz w:val="28"/>
          <w:szCs w:val="28"/>
          <w:lang w:eastAsia="ru-RU"/>
        </w:rPr>
        <w:t xml:space="preserve"> р</w:t>
      </w:r>
      <w:r w:rsidR="000D4829" w:rsidRPr="00EF5E84">
        <w:rPr>
          <w:rFonts w:ascii="Times New Roman" w:eastAsia="Times New Roman" w:hAnsi="Times New Roman" w:cs="Times New Roman"/>
          <w:b/>
          <w:sz w:val="28"/>
          <w:szCs w:val="28"/>
          <w:lang w:eastAsia="ru-RU"/>
        </w:rPr>
        <w:t>одители (законные представители) несовер</w:t>
      </w:r>
      <w:r>
        <w:rPr>
          <w:rFonts w:ascii="Times New Roman" w:eastAsia="Times New Roman" w:hAnsi="Times New Roman" w:cs="Times New Roman"/>
          <w:b/>
          <w:sz w:val="28"/>
          <w:szCs w:val="28"/>
          <w:lang w:eastAsia="ru-RU"/>
        </w:rPr>
        <w:t>шеннолетних обучающихся обязаны</w:t>
      </w:r>
      <w:bookmarkStart w:id="2" w:name="dst100630"/>
      <w:bookmarkStart w:id="3" w:name="dst100631"/>
      <w:bookmarkEnd w:id="2"/>
      <w:bookmarkEnd w:id="3"/>
      <w:r>
        <w:rPr>
          <w:rFonts w:ascii="Times New Roman" w:eastAsia="Times New Roman" w:hAnsi="Times New Roman" w:cs="Times New Roman"/>
          <w:sz w:val="28"/>
          <w:szCs w:val="28"/>
          <w:lang w:eastAsia="ru-RU"/>
        </w:rPr>
        <w:t xml:space="preserve"> </w:t>
      </w:r>
      <w:r w:rsidR="000D4829" w:rsidRPr="00477F3A">
        <w:rPr>
          <w:rFonts w:ascii="Times New Roman" w:eastAsia="Times New Roman" w:hAnsi="Times New Roman" w:cs="Times New Roman"/>
          <w:b/>
          <w:sz w:val="28"/>
          <w:szCs w:val="28"/>
          <w:lang w:eastAsia="ru-RU"/>
        </w:rPr>
        <w:t>соблюдать</w:t>
      </w:r>
      <w:r w:rsidR="000D4829" w:rsidRPr="00477F3A">
        <w:rPr>
          <w:rFonts w:ascii="Times New Roman" w:eastAsia="Times New Roman" w:hAnsi="Times New Roman" w:cs="Times New Roman"/>
          <w:sz w:val="28"/>
          <w:szCs w:val="28"/>
          <w:lang w:eastAsia="ru-RU"/>
        </w:rPr>
        <w:t xml:space="preserve">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w:t>
      </w:r>
      <w:r w:rsidR="000D4829" w:rsidRPr="00477F3A">
        <w:rPr>
          <w:rFonts w:ascii="Times New Roman" w:eastAsia="Times New Roman" w:hAnsi="Times New Roman" w:cs="Times New Roman"/>
          <w:b/>
          <w:sz w:val="28"/>
          <w:szCs w:val="28"/>
          <w:lang w:eastAsia="ru-RU"/>
        </w:rPr>
        <w:t>порядок регламентации образовательных отношений между образовательной организацией и обучающимися и (или) их родителями (законными представителями)</w:t>
      </w:r>
      <w:r w:rsidR="000D4829" w:rsidRPr="00477F3A">
        <w:rPr>
          <w:rFonts w:ascii="Times New Roman" w:eastAsia="Times New Roman" w:hAnsi="Times New Roman" w:cs="Times New Roman"/>
          <w:sz w:val="28"/>
          <w:szCs w:val="28"/>
          <w:lang w:eastAsia="ru-RU"/>
        </w:rPr>
        <w:t xml:space="preserve"> и оформления возникновения, приостановления и прекращения этих отношений;</w:t>
      </w:r>
      <w:bookmarkStart w:id="4" w:name="dst100632"/>
      <w:bookmarkEnd w:id="4"/>
      <w:proofErr w:type="gramEnd"/>
      <w:r>
        <w:rPr>
          <w:rFonts w:ascii="Times New Roman" w:eastAsia="Times New Roman" w:hAnsi="Times New Roman" w:cs="Times New Roman"/>
          <w:sz w:val="28"/>
          <w:szCs w:val="28"/>
          <w:lang w:eastAsia="ru-RU"/>
        </w:rPr>
        <w:t xml:space="preserve"> </w:t>
      </w:r>
      <w:r w:rsidR="000D4829" w:rsidRPr="00EF5E84">
        <w:rPr>
          <w:rFonts w:ascii="Times New Roman" w:eastAsia="Times New Roman" w:hAnsi="Times New Roman" w:cs="Times New Roman"/>
          <w:sz w:val="28"/>
          <w:szCs w:val="28"/>
          <w:lang w:eastAsia="ru-RU"/>
        </w:rPr>
        <w:t>уважать честь и достоинство обучающихся и работников организации, осуществляющей образовательную деятельность.</w:t>
      </w:r>
    </w:p>
    <w:p w:rsidR="000D4829" w:rsidRPr="000D4829" w:rsidRDefault="000D4829" w:rsidP="000D4829">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633"/>
      <w:bookmarkEnd w:id="5"/>
      <w:r w:rsidRPr="00EF5E84">
        <w:rPr>
          <w:rFonts w:ascii="Times New Roman" w:eastAsia="Times New Roman" w:hAnsi="Times New Roman" w:cs="Times New Roman"/>
          <w:sz w:val="28"/>
          <w:szCs w:val="28"/>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w:t>
      </w:r>
      <w:r w:rsidR="00477F3A">
        <w:rPr>
          <w:rFonts w:ascii="Times New Roman" w:eastAsia="Times New Roman" w:hAnsi="Times New Roman" w:cs="Times New Roman"/>
          <w:sz w:val="28"/>
          <w:szCs w:val="28"/>
          <w:lang w:eastAsia="ru-RU"/>
        </w:rPr>
        <w:t xml:space="preserve"> об образовании</w:t>
      </w:r>
      <w:r w:rsidRPr="00EF5E84">
        <w:rPr>
          <w:rFonts w:ascii="Times New Roman" w:eastAsia="Times New Roman" w:hAnsi="Times New Roman" w:cs="Times New Roman"/>
          <w:sz w:val="28"/>
          <w:szCs w:val="28"/>
          <w:lang w:eastAsia="ru-RU"/>
        </w:rPr>
        <w:t>.</w:t>
      </w:r>
    </w:p>
    <w:p w:rsidR="000D4829" w:rsidRPr="000D4829" w:rsidRDefault="000D4829" w:rsidP="000D4829">
      <w:pPr>
        <w:shd w:val="clear" w:color="auto" w:fill="FFFFFF"/>
        <w:spacing w:after="0" w:line="240" w:lineRule="auto"/>
        <w:ind w:firstLine="540"/>
        <w:jc w:val="both"/>
        <w:rPr>
          <w:rFonts w:ascii="Times New Roman" w:eastAsia="Times New Roman" w:hAnsi="Times New Roman" w:cs="Times New Roman"/>
          <w:b/>
          <w:sz w:val="28"/>
          <w:szCs w:val="28"/>
          <w:lang w:eastAsia="ru-RU"/>
        </w:rPr>
      </w:pPr>
      <w:bookmarkStart w:id="6" w:name="dst100634"/>
      <w:bookmarkEnd w:id="6"/>
      <w:r w:rsidRPr="00EF5E84">
        <w:rPr>
          <w:rFonts w:ascii="Times New Roman" w:eastAsia="Times New Roman" w:hAnsi="Times New Roman" w:cs="Times New Roman"/>
          <w:b/>
          <w:sz w:val="28"/>
          <w:szCs w:val="28"/>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77F3A" w:rsidRDefault="00477F3A" w:rsidP="00477F3A">
      <w:pPr>
        <w:pStyle w:val="a7"/>
        <w:ind w:firstLine="567"/>
        <w:jc w:val="both"/>
        <w:rPr>
          <w:sz w:val="28"/>
          <w:szCs w:val="28"/>
          <w:lang w:eastAsia="ru-RU"/>
        </w:rPr>
      </w:pPr>
      <w:r>
        <w:rPr>
          <w:sz w:val="28"/>
          <w:szCs w:val="28"/>
          <w:lang w:eastAsia="ru-RU"/>
        </w:rPr>
        <w:t xml:space="preserve">Также в соответствии с пунктом </w:t>
      </w:r>
      <w:r w:rsidRPr="00477F3A">
        <w:rPr>
          <w:bCs/>
          <w:color w:val="000001"/>
          <w:sz w:val="28"/>
          <w:szCs w:val="28"/>
        </w:rPr>
        <w:t xml:space="preserve">II. </w:t>
      </w:r>
      <w:r>
        <w:rPr>
          <w:sz w:val="28"/>
          <w:szCs w:val="28"/>
          <w:lang w:eastAsia="ru-RU"/>
        </w:rPr>
        <w:t>договора</w:t>
      </w:r>
      <w:r w:rsidR="00EF5E84" w:rsidRPr="00EF5E84">
        <w:rPr>
          <w:sz w:val="28"/>
          <w:szCs w:val="28"/>
          <w:lang w:eastAsia="ru-RU"/>
        </w:rPr>
        <w:t xml:space="preserve"> об образовании с ГБДОУ </w:t>
      </w:r>
      <w:r>
        <w:rPr>
          <w:sz w:val="28"/>
          <w:szCs w:val="28"/>
          <w:lang w:eastAsia="ru-RU"/>
        </w:rPr>
        <w:t xml:space="preserve">детский сад </w:t>
      </w:r>
      <w:r w:rsidR="00EF5E84" w:rsidRPr="00EF5E84">
        <w:rPr>
          <w:sz w:val="28"/>
          <w:szCs w:val="28"/>
          <w:lang w:eastAsia="ru-RU"/>
        </w:rPr>
        <w:t>№6 родители (законные представители)</w:t>
      </w:r>
      <w:r>
        <w:rPr>
          <w:sz w:val="28"/>
          <w:szCs w:val="28"/>
          <w:lang w:eastAsia="ru-RU"/>
        </w:rPr>
        <w:t xml:space="preserve"> обязаны:</w:t>
      </w:r>
      <w:r w:rsidR="00EF5E84" w:rsidRPr="00EF5E84">
        <w:rPr>
          <w:sz w:val="28"/>
          <w:szCs w:val="28"/>
          <w:lang w:eastAsia="ru-RU"/>
        </w:rPr>
        <w:t xml:space="preserve"> </w:t>
      </w:r>
    </w:p>
    <w:p w:rsidR="00BE6ABC" w:rsidRPr="00BE6ABC" w:rsidRDefault="00477F3A" w:rsidP="00BE6ABC">
      <w:pPr>
        <w:pStyle w:val="a7"/>
        <w:numPr>
          <w:ilvl w:val="0"/>
          <w:numId w:val="2"/>
        </w:numPr>
        <w:ind w:left="284" w:hanging="284"/>
        <w:jc w:val="both"/>
        <w:rPr>
          <w:b/>
          <w:bCs/>
          <w:color w:val="000001"/>
        </w:rPr>
      </w:pPr>
      <w:r>
        <w:rPr>
          <w:sz w:val="28"/>
          <w:szCs w:val="28"/>
        </w:rPr>
        <w:t>соблюдать</w:t>
      </w:r>
      <w:r w:rsidR="000D4829" w:rsidRPr="00EF5E84">
        <w:rPr>
          <w:sz w:val="28"/>
          <w:szCs w:val="28"/>
        </w:rPr>
        <w:t xml:space="preserve">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00BE6ABC">
        <w:rPr>
          <w:sz w:val="28"/>
          <w:szCs w:val="28"/>
        </w:rPr>
        <w:t>;</w:t>
      </w:r>
    </w:p>
    <w:p w:rsidR="00BE6ABC" w:rsidRPr="00BE6ABC" w:rsidRDefault="00BE6ABC" w:rsidP="00BE6ABC">
      <w:pPr>
        <w:pStyle w:val="a7"/>
        <w:numPr>
          <w:ilvl w:val="0"/>
          <w:numId w:val="2"/>
        </w:numPr>
        <w:ind w:left="284" w:hanging="284"/>
        <w:jc w:val="both"/>
        <w:rPr>
          <w:b/>
          <w:bCs/>
          <w:color w:val="000001"/>
        </w:rPr>
      </w:pPr>
      <w:r>
        <w:rPr>
          <w:sz w:val="28"/>
          <w:szCs w:val="28"/>
        </w:rPr>
        <w:t>п</w:t>
      </w:r>
      <w:r w:rsidR="000D4829" w:rsidRPr="00BE6ABC">
        <w:rPr>
          <w:sz w:val="28"/>
          <w:szCs w:val="28"/>
        </w:rPr>
        <w:t xml:space="preserve">ри поступлении Воспитанника в образовательную организацию и в период действия настоящего Договора </w:t>
      </w:r>
      <w:r w:rsidR="000D4829" w:rsidRPr="00BE6ABC">
        <w:rPr>
          <w:b/>
          <w:sz w:val="28"/>
          <w:szCs w:val="28"/>
        </w:rPr>
        <w:t xml:space="preserve">своевременно </w:t>
      </w:r>
      <w:proofErr w:type="gramStart"/>
      <w:r w:rsidR="000D4829" w:rsidRPr="00BE6ABC">
        <w:rPr>
          <w:b/>
          <w:sz w:val="28"/>
          <w:szCs w:val="28"/>
        </w:rPr>
        <w:t>предоставлять Исполнителю все необходимые документы</w:t>
      </w:r>
      <w:proofErr w:type="gramEnd"/>
      <w:r w:rsidR="000D4829" w:rsidRPr="00BE6ABC">
        <w:rPr>
          <w:b/>
          <w:sz w:val="28"/>
          <w:szCs w:val="28"/>
        </w:rPr>
        <w:t>, предусмотренные уставом образовательной организации</w:t>
      </w:r>
      <w:r>
        <w:rPr>
          <w:b/>
          <w:sz w:val="28"/>
          <w:szCs w:val="28"/>
        </w:rPr>
        <w:t>;</w:t>
      </w:r>
    </w:p>
    <w:p w:rsidR="00BE6ABC" w:rsidRPr="00BE6ABC" w:rsidRDefault="00BE6ABC" w:rsidP="00BE6ABC">
      <w:pPr>
        <w:pStyle w:val="a7"/>
        <w:numPr>
          <w:ilvl w:val="0"/>
          <w:numId w:val="2"/>
        </w:numPr>
        <w:ind w:left="284" w:hanging="284"/>
        <w:jc w:val="both"/>
        <w:rPr>
          <w:b/>
          <w:bCs/>
          <w:color w:val="000001"/>
        </w:rPr>
      </w:pPr>
      <w:r>
        <w:rPr>
          <w:sz w:val="28"/>
          <w:szCs w:val="28"/>
        </w:rPr>
        <w:t>н</w:t>
      </w:r>
      <w:r w:rsidR="000D4829" w:rsidRPr="00BE6ABC">
        <w:rPr>
          <w:sz w:val="28"/>
          <w:szCs w:val="28"/>
        </w:rPr>
        <w:t>езамедлительно сообщать Исполнителю об изменении контактного телефона и места жительства</w:t>
      </w:r>
      <w:r>
        <w:rPr>
          <w:sz w:val="28"/>
          <w:szCs w:val="28"/>
        </w:rPr>
        <w:t>;</w:t>
      </w:r>
    </w:p>
    <w:p w:rsidR="000D4829" w:rsidRPr="00BE6ABC" w:rsidRDefault="00BE6ABC" w:rsidP="00BE6ABC">
      <w:pPr>
        <w:pStyle w:val="a7"/>
        <w:numPr>
          <w:ilvl w:val="0"/>
          <w:numId w:val="2"/>
        </w:numPr>
        <w:ind w:left="284" w:hanging="284"/>
        <w:jc w:val="both"/>
        <w:rPr>
          <w:b/>
          <w:bCs/>
          <w:color w:val="000001"/>
        </w:rPr>
      </w:pPr>
      <w:r>
        <w:rPr>
          <w:sz w:val="28"/>
          <w:szCs w:val="28"/>
        </w:rPr>
        <w:lastRenderedPageBreak/>
        <w:t>о</w:t>
      </w:r>
      <w:r w:rsidR="000D4829" w:rsidRPr="00BE6ABC">
        <w:rPr>
          <w:sz w:val="28"/>
          <w:szCs w:val="28"/>
        </w:rPr>
        <w:t>беспечить посещение Воспитанником образовательной организации согласно правилам внутреннего распорядка Исполнителя, а именно</w:t>
      </w:r>
      <w:r>
        <w:rPr>
          <w:sz w:val="28"/>
          <w:szCs w:val="28"/>
        </w:rPr>
        <w:t>:</w:t>
      </w:r>
    </w:p>
    <w:p w:rsidR="000D4829" w:rsidRPr="00EF5E84" w:rsidRDefault="000D4829" w:rsidP="000D4829">
      <w:pPr>
        <w:pStyle w:val="FORMATTEXT"/>
        <w:ind w:firstLine="568"/>
        <w:jc w:val="both"/>
        <w:rPr>
          <w:sz w:val="28"/>
          <w:szCs w:val="28"/>
        </w:rPr>
      </w:pPr>
      <w:r w:rsidRPr="00EF5E84">
        <w:rPr>
          <w:sz w:val="28"/>
          <w:szCs w:val="28"/>
        </w:rPr>
        <w:t xml:space="preserve">- </w:t>
      </w:r>
      <w:r w:rsidRPr="00EF5E84">
        <w:rPr>
          <w:i/>
          <w:sz w:val="28"/>
          <w:szCs w:val="28"/>
        </w:rPr>
        <w:t>приводить</w:t>
      </w:r>
      <w:r w:rsidRPr="00EF5E84">
        <w:rPr>
          <w:sz w:val="28"/>
          <w:szCs w:val="28"/>
        </w:rPr>
        <w:t xml:space="preserve"> Воспитанника в образовательную организацию не позднее 9.00 часов, </w:t>
      </w:r>
    </w:p>
    <w:p w:rsidR="000D4829" w:rsidRPr="00EF5E84" w:rsidRDefault="000D4829" w:rsidP="000D4829">
      <w:pPr>
        <w:pStyle w:val="FORMATTEXT"/>
        <w:ind w:firstLine="568"/>
        <w:jc w:val="both"/>
        <w:rPr>
          <w:sz w:val="28"/>
          <w:szCs w:val="28"/>
        </w:rPr>
      </w:pPr>
      <w:r w:rsidRPr="00EF5E84">
        <w:rPr>
          <w:sz w:val="28"/>
          <w:szCs w:val="28"/>
        </w:rPr>
        <w:t xml:space="preserve">- </w:t>
      </w:r>
      <w:r w:rsidRPr="00EF5E84">
        <w:rPr>
          <w:i/>
          <w:sz w:val="28"/>
          <w:szCs w:val="28"/>
        </w:rPr>
        <w:t xml:space="preserve">забирать </w:t>
      </w:r>
      <w:r w:rsidRPr="00EF5E84">
        <w:rPr>
          <w:sz w:val="28"/>
          <w:szCs w:val="28"/>
        </w:rPr>
        <w:t>Воспитанника из образовательной организации не позднее 19.00 часов (п.1.5 настоящего договора)</w:t>
      </w:r>
      <w:r w:rsidR="00BE6ABC">
        <w:rPr>
          <w:sz w:val="28"/>
          <w:szCs w:val="28"/>
        </w:rPr>
        <w:t>,</w:t>
      </w:r>
    </w:p>
    <w:p w:rsidR="000D4829" w:rsidRPr="00EF5E84" w:rsidRDefault="000D4829" w:rsidP="000D4829">
      <w:pPr>
        <w:spacing w:after="0" w:line="240" w:lineRule="auto"/>
        <w:jc w:val="both"/>
        <w:rPr>
          <w:rFonts w:ascii="Times New Roman" w:hAnsi="Times New Roman" w:cs="Times New Roman"/>
          <w:sz w:val="28"/>
          <w:szCs w:val="28"/>
        </w:rPr>
      </w:pPr>
      <w:r w:rsidRPr="00EF5E84">
        <w:rPr>
          <w:rFonts w:ascii="Times New Roman" w:hAnsi="Times New Roman" w:cs="Times New Roman"/>
          <w:sz w:val="28"/>
          <w:szCs w:val="28"/>
        </w:rPr>
        <w:t xml:space="preserve">         -</w:t>
      </w:r>
      <w:r w:rsidRPr="00EF5E84">
        <w:rPr>
          <w:rFonts w:ascii="Times New Roman" w:hAnsi="Times New Roman" w:cs="Times New Roman"/>
          <w:i/>
          <w:sz w:val="28"/>
          <w:szCs w:val="28"/>
        </w:rPr>
        <w:t>не приходить</w:t>
      </w:r>
      <w:r w:rsidRPr="00EF5E84">
        <w:rPr>
          <w:rFonts w:ascii="Times New Roman" w:hAnsi="Times New Roman" w:cs="Times New Roman"/>
          <w:sz w:val="28"/>
          <w:szCs w:val="28"/>
        </w:rPr>
        <w:t xml:space="preserve"> за Воспитанником в нетрезвом виде. В случае поручения Воспитанника третьим лицам пред</w:t>
      </w:r>
      <w:r w:rsidR="00BE6ABC">
        <w:rPr>
          <w:rFonts w:ascii="Times New Roman" w:hAnsi="Times New Roman" w:cs="Times New Roman"/>
          <w:sz w:val="28"/>
          <w:szCs w:val="28"/>
        </w:rPr>
        <w:t>оставлять письменное разрешение,</w:t>
      </w:r>
    </w:p>
    <w:p w:rsidR="00BE6ABC" w:rsidRDefault="000D4829" w:rsidP="00BE6ABC">
      <w:pPr>
        <w:pStyle w:val="a4"/>
        <w:jc w:val="both"/>
        <w:rPr>
          <w:rFonts w:ascii="Times New Roman" w:hAnsi="Times New Roman" w:cs="Times New Roman"/>
          <w:sz w:val="28"/>
          <w:szCs w:val="28"/>
          <w:lang w:val="ru-RU"/>
        </w:rPr>
      </w:pPr>
      <w:r w:rsidRPr="00EF5E84">
        <w:rPr>
          <w:rFonts w:ascii="Times New Roman" w:eastAsia="Times New Roman" w:hAnsi="Times New Roman" w:cs="Times New Roman"/>
          <w:sz w:val="28"/>
          <w:szCs w:val="28"/>
          <w:lang w:val="ru-RU"/>
        </w:rPr>
        <w:t xml:space="preserve">         </w:t>
      </w:r>
      <w:r w:rsidRPr="00EF5E84">
        <w:rPr>
          <w:rFonts w:ascii="Times New Roman" w:hAnsi="Times New Roman" w:cs="Times New Roman"/>
          <w:sz w:val="28"/>
          <w:szCs w:val="28"/>
          <w:lang w:val="ru-RU"/>
        </w:rPr>
        <w:t xml:space="preserve">- </w:t>
      </w:r>
      <w:r w:rsidRPr="00EF5E84">
        <w:rPr>
          <w:rFonts w:ascii="Times New Roman" w:hAnsi="Times New Roman" w:cs="Times New Roman"/>
          <w:i/>
          <w:sz w:val="28"/>
          <w:szCs w:val="28"/>
          <w:lang w:val="ru-RU"/>
        </w:rPr>
        <w:t>не приводить</w:t>
      </w:r>
      <w:r w:rsidRPr="00EF5E84">
        <w:rPr>
          <w:rFonts w:ascii="Times New Roman" w:hAnsi="Times New Roman" w:cs="Times New Roman"/>
          <w:sz w:val="28"/>
          <w:szCs w:val="28"/>
          <w:lang w:val="ru-RU"/>
        </w:rPr>
        <w:t xml:space="preserve">  Воспитанника в образовательную организацию с признаками простудных или инфекционных заболеваний для предотвращения  их распростран</w:t>
      </w:r>
      <w:r w:rsidR="00BE6ABC">
        <w:rPr>
          <w:rFonts w:ascii="Times New Roman" w:hAnsi="Times New Roman" w:cs="Times New Roman"/>
          <w:sz w:val="28"/>
          <w:szCs w:val="28"/>
          <w:lang w:val="ru-RU"/>
        </w:rPr>
        <w:t>ения среди других воспитанников;</w:t>
      </w:r>
    </w:p>
    <w:p w:rsidR="00BE6ABC" w:rsidRDefault="00BE6ABC" w:rsidP="00BE6ABC">
      <w:pPr>
        <w:pStyle w:val="a4"/>
        <w:numPr>
          <w:ilvl w:val="0"/>
          <w:numId w:val="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0D4829" w:rsidRPr="00BE6ABC">
        <w:rPr>
          <w:rFonts w:ascii="Times New Roman" w:hAnsi="Times New Roman" w:cs="Times New Roman"/>
          <w:sz w:val="28"/>
          <w:szCs w:val="28"/>
          <w:lang w:val="ru-RU"/>
        </w:rPr>
        <w:t>нформировать Исполнителя о предстоящем отсутствии Воспитанника в образовательной организации или его болезни  до 9.00 часов текущего дня</w:t>
      </w:r>
      <w:r>
        <w:rPr>
          <w:rFonts w:ascii="Times New Roman" w:hAnsi="Times New Roman" w:cs="Times New Roman"/>
          <w:sz w:val="28"/>
          <w:szCs w:val="28"/>
          <w:lang w:val="ru-RU"/>
        </w:rPr>
        <w:t>;</w:t>
      </w:r>
    </w:p>
    <w:p w:rsidR="00BE6ABC" w:rsidRDefault="00BE6ABC" w:rsidP="00BE6ABC">
      <w:pPr>
        <w:pStyle w:val="a4"/>
        <w:numPr>
          <w:ilvl w:val="0"/>
          <w:numId w:val="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0D4829" w:rsidRPr="00BE6ABC">
        <w:rPr>
          <w:rFonts w:ascii="Times New Roman" w:hAnsi="Times New Roman" w:cs="Times New Roman"/>
          <w:sz w:val="28"/>
          <w:szCs w:val="28"/>
        </w:rPr>
        <w:t> </w:t>
      </w:r>
      <w:r w:rsidR="000D4829" w:rsidRPr="00BE6ABC">
        <w:rPr>
          <w:rFonts w:ascii="Times New Roman" w:hAnsi="Times New Roman" w:cs="Times New Roman"/>
          <w:sz w:val="28"/>
          <w:szCs w:val="28"/>
          <w:lang w:val="ru-RU"/>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Pr>
          <w:rFonts w:ascii="Times New Roman" w:hAnsi="Times New Roman" w:cs="Times New Roman"/>
          <w:sz w:val="28"/>
          <w:szCs w:val="28"/>
          <w:lang w:val="ru-RU"/>
        </w:rPr>
        <w:t>;</w:t>
      </w:r>
    </w:p>
    <w:p w:rsidR="00BE6ABC" w:rsidRDefault="00BE6ABC" w:rsidP="00BE6ABC">
      <w:pPr>
        <w:pStyle w:val="a4"/>
        <w:numPr>
          <w:ilvl w:val="0"/>
          <w:numId w:val="3"/>
        </w:numPr>
        <w:ind w:left="284" w:hanging="284"/>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r w:rsidR="000D4829" w:rsidRPr="00BE6ABC">
        <w:rPr>
          <w:rFonts w:ascii="Times New Roman" w:hAnsi="Times New Roman" w:cs="Times New Roman"/>
          <w:sz w:val="28"/>
          <w:szCs w:val="28"/>
          <w:lang w:val="ru-RU"/>
        </w:rPr>
        <w:t>редоставлять справку</w:t>
      </w:r>
      <w:proofErr w:type="gramEnd"/>
      <w:r w:rsidR="000D4829" w:rsidRPr="00BE6ABC">
        <w:rPr>
          <w:rFonts w:ascii="Times New Roman" w:hAnsi="Times New Roman" w:cs="Times New Roman"/>
          <w:sz w:val="28"/>
          <w:szCs w:val="28"/>
          <w:lang w:val="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Pr>
          <w:rFonts w:ascii="Times New Roman" w:hAnsi="Times New Roman" w:cs="Times New Roman"/>
          <w:sz w:val="28"/>
          <w:szCs w:val="28"/>
          <w:lang w:val="ru-RU"/>
        </w:rPr>
        <w:t>;</w:t>
      </w:r>
    </w:p>
    <w:p w:rsidR="000D4829" w:rsidRPr="00BE6ABC" w:rsidRDefault="00BE6ABC" w:rsidP="00BE6ABC">
      <w:pPr>
        <w:pStyle w:val="a4"/>
        <w:numPr>
          <w:ilvl w:val="0"/>
          <w:numId w:val="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0D4829" w:rsidRPr="00BE6ABC">
        <w:rPr>
          <w:rFonts w:ascii="Times New Roman" w:hAnsi="Times New Roman" w:cs="Times New Roman"/>
          <w:sz w:val="28"/>
          <w:szCs w:val="28"/>
          <w:lang w:val="ru-RU"/>
        </w:rPr>
        <w:t>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D4829" w:rsidRDefault="00BE6ABC" w:rsidP="00BE6ABC">
      <w:pPr>
        <w:pStyle w:val="HEADERTEXT"/>
        <w:ind w:firstLine="567"/>
        <w:jc w:val="both"/>
        <w:rPr>
          <w:b/>
          <w:color w:val="auto"/>
          <w:sz w:val="28"/>
          <w:szCs w:val="28"/>
        </w:rPr>
      </w:pPr>
      <w:r w:rsidRPr="00BE6ABC">
        <w:rPr>
          <w:bCs/>
          <w:color w:val="000001"/>
          <w:sz w:val="28"/>
          <w:szCs w:val="28"/>
        </w:rPr>
        <w:t>В соответствии с п</w:t>
      </w:r>
      <w:r w:rsidR="00EF5E84" w:rsidRPr="00BE6ABC">
        <w:rPr>
          <w:bCs/>
          <w:color w:val="000001"/>
          <w:sz w:val="28"/>
          <w:szCs w:val="28"/>
        </w:rPr>
        <w:t>ункт</w:t>
      </w:r>
      <w:r w:rsidRPr="00BE6ABC">
        <w:rPr>
          <w:bCs/>
          <w:color w:val="000001"/>
          <w:sz w:val="28"/>
          <w:szCs w:val="28"/>
        </w:rPr>
        <w:t>ом</w:t>
      </w:r>
      <w:r w:rsidR="00EF5E84" w:rsidRPr="00BE6ABC">
        <w:rPr>
          <w:bCs/>
          <w:color w:val="000001"/>
          <w:sz w:val="28"/>
          <w:szCs w:val="28"/>
        </w:rPr>
        <w:t xml:space="preserve"> VI. </w:t>
      </w:r>
      <w:r w:rsidRPr="00BE6ABC">
        <w:rPr>
          <w:bCs/>
          <w:color w:val="000001"/>
          <w:sz w:val="28"/>
          <w:szCs w:val="28"/>
        </w:rPr>
        <w:t>Договора</w:t>
      </w:r>
      <w:r>
        <w:rPr>
          <w:b/>
          <w:bCs/>
          <w:color w:val="000001"/>
          <w:sz w:val="28"/>
          <w:szCs w:val="28"/>
        </w:rPr>
        <w:t xml:space="preserve"> с</w:t>
      </w:r>
      <w:r w:rsidR="000D4829" w:rsidRPr="00EF5E84">
        <w:rPr>
          <w:b/>
          <w:color w:val="auto"/>
          <w:sz w:val="28"/>
          <w:szCs w:val="28"/>
        </w:rPr>
        <w:t>тороны обязуются письменно извещать друг друга о смене реквизитов, адресов и иных существенных изменениях.</w:t>
      </w:r>
    </w:p>
    <w:p w:rsidR="00BE6ABC" w:rsidRPr="00BE6ABC" w:rsidRDefault="00BE6ABC" w:rsidP="002F475D">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нарушении Федерального</w:t>
      </w:r>
      <w:r w:rsidRPr="00BE6AB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BE6ABC">
        <w:rPr>
          <w:rFonts w:ascii="Times New Roman" w:eastAsia="Times New Roman" w:hAnsi="Times New Roman" w:cs="Times New Roman"/>
          <w:sz w:val="28"/>
          <w:szCs w:val="28"/>
          <w:lang w:eastAsia="ru-RU"/>
        </w:rPr>
        <w:t xml:space="preserve"> от 29.12.2012 № 273-ФЗ «Об образовании в Российской Федерации»</w:t>
      </w:r>
      <w:r>
        <w:rPr>
          <w:rFonts w:ascii="Times New Roman" w:eastAsia="Times New Roman" w:hAnsi="Times New Roman" w:cs="Times New Roman"/>
          <w:sz w:val="28"/>
          <w:szCs w:val="28"/>
          <w:lang w:eastAsia="ru-RU"/>
        </w:rPr>
        <w:t xml:space="preserve"> предусмотрена административная ответ</w:t>
      </w:r>
      <w:r w:rsidR="002F475D">
        <w:rPr>
          <w:rFonts w:ascii="Times New Roman" w:eastAsia="Times New Roman" w:hAnsi="Times New Roman" w:cs="Times New Roman"/>
          <w:sz w:val="28"/>
          <w:szCs w:val="28"/>
          <w:lang w:eastAsia="ru-RU"/>
        </w:rPr>
        <w:t>ственность, а при предоставление</w:t>
      </w:r>
      <w:r>
        <w:rPr>
          <w:rFonts w:ascii="Times New Roman" w:eastAsia="Times New Roman" w:hAnsi="Times New Roman" w:cs="Times New Roman"/>
          <w:sz w:val="28"/>
          <w:szCs w:val="28"/>
          <w:lang w:eastAsia="ru-RU"/>
        </w:rPr>
        <w:t xml:space="preserve"> заведомо поддельного официального документа в соответствии со Статьёй 327 УК </w:t>
      </w:r>
      <w:r w:rsidRPr="00BE6ABC">
        <w:rPr>
          <w:rFonts w:ascii="Times New Roman" w:eastAsia="Times New Roman" w:hAnsi="Times New Roman" w:cs="Times New Roman"/>
          <w:sz w:val="28"/>
          <w:szCs w:val="28"/>
          <w:lang w:eastAsia="ru-RU"/>
        </w:rPr>
        <w:t>РФ (</w:t>
      </w:r>
      <w:hyperlink r:id="rId6" w:history="1">
        <w:r w:rsidRPr="00BE6ABC">
          <w:rPr>
            <w:rFonts w:ascii="Times New Roman" w:eastAsia="Times New Roman" w:hAnsi="Times New Roman" w:cs="Times New Roman"/>
            <w:bCs/>
            <w:sz w:val="28"/>
            <w:szCs w:val="28"/>
            <w:lang w:eastAsia="ru-RU"/>
          </w:rPr>
          <w:t xml:space="preserve">«Уголовный кодекс Российской Федерации» от 13.06.1996 № 63-ФЗ </w:t>
        </w:r>
      </w:hyperlink>
      <w:bookmarkStart w:id="7" w:name="dst2597"/>
      <w:bookmarkEnd w:id="7"/>
      <w:r w:rsidRPr="00BE6ABC">
        <w:rPr>
          <w:rFonts w:ascii="Times New Roman" w:eastAsia="Times New Roman" w:hAnsi="Times New Roman" w:cs="Times New Roman"/>
          <w:bCs/>
          <w:kern w:val="36"/>
          <w:sz w:val="28"/>
          <w:szCs w:val="28"/>
          <w:lang w:eastAsia="ru-RU"/>
        </w:rPr>
        <w:t>Статья 327.</w:t>
      </w:r>
      <w:proofErr w:type="gramEnd"/>
      <w:r w:rsidRPr="00BE6ABC">
        <w:rPr>
          <w:rFonts w:ascii="Times New Roman" w:eastAsia="Times New Roman" w:hAnsi="Times New Roman" w:cs="Times New Roman"/>
          <w:bCs/>
          <w:kern w:val="36"/>
          <w:sz w:val="28"/>
          <w:szCs w:val="28"/>
          <w:lang w:eastAsia="ru-RU"/>
        </w:rPr>
        <w:t xml:space="preserve"> </w:t>
      </w:r>
      <w:proofErr w:type="gramStart"/>
      <w:r w:rsidRPr="00BE6ABC">
        <w:rPr>
          <w:rFonts w:ascii="Times New Roman" w:eastAsia="Times New Roman" w:hAnsi="Times New Roman" w:cs="Times New Roman"/>
          <w:bCs/>
          <w:kern w:val="36"/>
          <w:sz w:val="28"/>
          <w:szCs w:val="28"/>
          <w:lang w:eastAsia="ru-RU"/>
        </w:rPr>
        <w:t>Подделка, изготовление или оборот поддельных документов, государственных наград, штампов, печатей или бланков)</w:t>
      </w:r>
      <w:bookmarkStart w:id="8" w:name="dst2603"/>
      <w:bookmarkEnd w:id="8"/>
      <w:r w:rsidRPr="00BE6ABC">
        <w:rPr>
          <w:rFonts w:ascii="Times New Roman" w:eastAsia="Times New Roman" w:hAnsi="Times New Roman" w:cs="Times New Roman"/>
          <w:bCs/>
          <w:kern w:val="36"/>
          <w:sz w:val="28"/>
          <w:szCs w:val="28"/>
          <w:lang w:eastAsia="ru-RU"/>
        </w:rPr>
        <w:t xml:space="preserve"> </w:t>
      </w:r>
      <w:r w:rsidR="002F475D">
        <w:rPr>
          <w:rFonts w:ascii="Times New Roman" w:eastAsia="Times New Roman" w:hAnsi="Times New Roman" w:cs="Times New Roman"/>
          <w:sz w:val="28"/>
          <w:szCs w:val="28"/>
          <w:lang w:eastAsia="ru-RU"/>
        </w:rPr>
        <w:t>наказывае</w:t>
      </w:r>
      <w:r w:rsidRPr="00BE6ABC">
        <w:rPr>
          <w:rFonts w:ascii="Times New Roman" w:eastAsia="Times New Roman" w:hAnsi="Times New Roman" w:cs="Times New Roman"/>
          <w:sz w:val="28"/>
          <w:szCs w:val="28"/>
          <w:lang w:eastAsia="ru-RU"/>
        </w:rPr>
        <w:t>тся ограничением свободы на срок до одного года, либо принудительными работами на срок до одного года, либо лишением свободы на срок до одного года</w:t>
      </w:r>
      <w:r w:rsidR="002F475D">
        <w:rPr>
          <w:rFonts w:ascii="Times New Roman" w:eastAsia="Times New Roman" w:hAnsi="Times New Roman" w:cs="Times New Roman"/>
          <w:sz w:val="28"/>
          <w:szCs w:val="28"/>
          <w:lang w:eastAsia="ru-RU"/>
        </w:rPr>
        <w:t>;</w:t>
      </w:r>
      <w:proofErr w:type="gramEnd"/>
      <w:r w:rsidR="002F475D">
        <w:rPr>
          <w:rFonts w:ascii="Times New Roman" w:eastAsia="Times New Roman" w:hAnsi="Times New Roman" w:cs="Times New Roman"/>
          <w:sz w:val="28"/>
          <w:szCs w:val="28"/>
          <w:lang w:eastAsia="ru-RU"/>
        </w:rPr>
        <w:t xml:space="preserve"> и</w:t>
      </w:r>
      <w:r w:rsidRPr="00BE6ABC">
        <w:rPr>
          <w:rFonts w:ascii="Times New Roman" w:eastAsia="Times New Roman" w:hAnsi="Times New Roman" w:cs="Times New Roman"/>
          <w:sz w:val="28"/>
          <w:szCs w:val="28"/>
          <w:lang w:eastAsia="ru-RU"/>
        </w:rPr>
        <w:t xml:space="preserve">спользование заведомо подложного документа, </w:t>
      </w:r>
      <w:bookmarkStart w:id="9" w:name="dst2607"/>
      <w:bookmarkEnd w:id="9"/>
      <w:r w:rsidRPr="00BE6ABC">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BE6ABC" w:rsidRPr="00BE6ABC" w:rsidRDefault="00BE6ABC" w:rsidP="00BE6ABC">
      <w:pPr>
        <w:pStyle w:val="HEADERTEXT"/>
        <w:ind w:firstLine="567"/>
        <w:jc w:val="both"/>
        <w:rPr>
          <w:b/>
          <w:bCs/>
          <w:color w:val="auto"/>
          <w:sz w:val="28"/>
          <w:szCs w:val="28"/>
        </w:rPr>
      </w:pPr>
    </w:p>
    <w:sectPr w:rsidR="00BE6ABC" w:rsidRPr="00BE6ABC" w:rsidSect="00F44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DCB"/>
    <w:multiLevelType w:val="hybridMultilevel"/>
    <w:tmpl w:val="9476D6AA"/>
    <w:lvl w:ilvl="0" w:tplc="10E8D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0429CE"/>
    <w:multiLevelType w:val="hybridMultilevel"/>
    <w:tmpl w:val="1C868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72E4D1C"/>
    <w:multiLevelType w:val="hybridMultilevel"/>
    <w:tmpl w:val="C18A7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829"/>
    <w:rsid w:val="000D4829"/>
    <w:rsid w:val="002F475D"/>
    <w:rsid w:val="00477F3A"/>
    <w:rsid w:val="0064437F"/>
    <w:rsid w:val="00BE6ABC"/>
    <w:rsid w:val="00E03709"/>
    <w:rsid w:val="00E75D30"/>
    <w:rsid w:val="00EF5E84"/>
    <w:rsid w:val="00F44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1"/>
  </w:style>
  <w:style w:type="paragraph" w:styleId="1">
    <w:name w:val="heading 1"/>
    <w:basedOn w:val="a"/>
    <w:link w:val="10"/>
    <w:uiPriority w:val="9"/>
    <w:qFormat/>
    <w:rsid w:val="000D4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D4829"/>
  </w:style>
  <w:style w:type="character" w:styleId="a3">
    <w:name w:val="Hyperlink"/>
    <w:basedOn w:val="a0"/>
    <w:uiPriority w:val="99"/>
    <w:semiHidden/>
    <w:unhideWhenUsed/>
    <w:rsid w:val="000D4829"/>
    <w:rPr>
      <w:color w:val="0000FF"/>
      <w:u w:val="single"/>
    </w:rPr>
  </w:style>
  <w:style w:type="character" w:customStyle="1" w:styleId="nobr">
    <w:name w:val="nobr"/>
    <w:basedOn w:val="a0"/>
    <w:rsid w:val="000D4829"/>
  </w:style>
  <w:style w:type="character" w:customStyle="1" w:styleId="10">
    <w:name w:val="Заголовок 1 Знак"/>
    <w:basedOn w:val="a0"/>
    <w:link w:val="1"/>
    <w:uiPriority w:val="9"/>
    <w:rsid w:val="000D4829"/>
    <w:rPr>
      <w:rFonts w:ascii="Times New Roman" w:eastAsia="Times New Roman" w:hAnsi="Times New Roman" w:cs="Times New Roman"/>
      <w:b/>
      <w:bCs/>
      <w:kern w:val="36"/>
      <w:sz w:val="48"/>
      <w:szCs w:val="48"/>
      <w:lang w:eastAsia="ru-RU"/>
    </w:rPr>
  </w:style>
  <w:style w:type="character" w:customStyle="1" w:styleId="hl">
    <w:name w:val="hl"/>
    <w:basedOn w:val="a0"/>
    <w:rsid w:val="000D4829"/>
  </w:style>
  <w:style w:type="paragraph" w:customStyle="1" w:styleId="FORMATTEXT">
    <w:name w:val=".FORMATTEXT"/>
    <w:rsid w:val="000D4829"/>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Plain Text"/>
    <w:basedOn w:val="a"/>
    <w:link w:val="a5"/>
    <w:rsid w:val="000D4829"/>
    <w:pPr>
      <w:suppressAutoHyphens/>
      <w:spacing w:after="0" w:line="240" w:lineRule="auto"/>
    </w:pPr>
    <w:rPr>
      <w:rFonts w:ascii="Consolas" w:eastAsia="Calibri" w:hAnsi="Consolas" w:cs="Consolas"/>
      <w:sz w:val="21"/>
      <w:szCs w:val="21"/>
      <w:lang w:val="en-US" w:eastAsia="zh-CN"/>
    </w:rPr>
  </w:style>
  <w:style w:type="character" w:customStyle="1" w:styleId="a5">
    <w:name w:val="Текст Знак"/>
    <w:basedOn w:val="a0"/>
    <w:link w:val="a4"/>
    <w:rsid w:val="000D4829"/>
    <w:rPr>
      <w:rFonts w:ascii="Consolas" w:eastAsia="Calibri" w:hAnsi="Consolas" w:cs="Consolas"/>
      <w:sz w:val="21"/>
      <w:szCs w:val="21"/>
      <w:lang w:val="en-US" w:eastAsia="zh-CN"/>
    </w:rPr>
  </w:style>
  <w:style w:type="paragraph" w:styleId="a6">
    <w:name w:val="List Paragraph"/>
    <w:basedOn w:val="a"/>
    <w:uiPriority w:val="34"/>
    <w:qFormat/>
    <w:rsid w:val="00EF5E84"/>
    <w:pPr>
      <w:ind w:left="720"/>
      <w:contextualSpacing/>
    </w:pPr>
  </w:style>
  <w:style w:type="paragraph" w:customStyle="1" w:styleId="HEADERTEXT">
    <w:name w:val=".HEADERTEXT"/>
    <w:rsid w:val="00EF5E84"/>
    <w:pPr>
      <w:widowControl w:val="0"/>
      <w:suppressAutoHyphens/>
      <w:autoSpaceDE w:val="0"/>
      <w:spacing w:after="0" w:line="240" w:lineRule="auto"/>
    </w:pPr>
    <w:rPr>
      <w:rFonts w:ascii="Times New Roman" w:eastAsia="Times New Roman" w:hAnsi="Times New Roman" w:cs="Times New Roman"/>
      <w:color w:val="2B4279"/>
      <w:sz w:val="24"/>
      <w:szCs w:val="24"/>
      <w:lang w:eastAsia="zh-CN"/>
    </w:rPr>
  </w:style>
  <w:style w:type="paragraph" w:customStyle="1" w:styleId="a7">
    <w:name w:val="."/>
    <w:rsid w:val="00477F3A"/>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18652668">
      <w:bodyDiv w:val="1"/>
      <w:marLeft w:val="0"/>
      <w:marRight w:val="0"/>
      <w:marTop w:val="0"/>
      <w:marBottom w:val="0"/>
      <w:divBdr>
        <w:top w:val="none" w:sz="0" w:space="0" w:color="auto"/>
        <w:left w:val="none" w:sz="0" w:space="0" w:color="auto"/>
        <w:bottom w:val="none" w:sz="0" w:space="0" w:color="auto"/>
        <w:right w:val="none" w:sz="0" w:space="0" w:color="auto"/>
      </w:divBdr>
      <w:divsChild>
        <w:div w:id="673261965">
          <w:marLeft w:val="0"/>
          <w:marRight w:val="0"/>
          <w:marTop w:val="0"/>
          <w:marBottom w:val="0"/>
          <w:divBdr>
            <w:top w:val="none" w:sz="0" w:space="0" w:color="auto"/>
            <w:left w:val="none" w:sz="0" w:space="0" w:color="auto"/>
            <w:bottom w:val="none" w:sz="0" w:space="0" w:color="auto"/>
            <w:right w:val="none" w:sz="0" w:space="0" w:color="auto"/>
          </w:divBdr>
          <w:divsChild>
            <w:div w:id="202863365">
              <w:marLeft w:val="0"/>
              <w:marRight w:val="0"/>
              <w:marTop w:val="192"/>
              <w:marBottom w:val="0"/>
              <w:divBdr>
                <w:top w:val="none" w:sz="0" w:space="0" w:color="auto"/>
                <w:left w:val="none" w:sz="0" w:space="0" w:color="auto"/>
                <w:bottom w:val="none" w:sz="0" w:space="0" w:color="auto"/>
                <w:right w:val="none" w:sz="0" w:space="0" w:color="auto"/>
              </w:divBdr>
            </w:div>
            <w:div w:id="480007000">
              <w:marLeft w:val="0"/>
              <w:marRight w:val="0"/>
              <w:marTop w:val="0"/>
              <w:marBottom w:val="0"/>
              <w:divBdr>
                <w:top w:val="none" w:sz="0" w:space="0" w:color="auto"/>
                <w:left w:val="none" w:sz="0" w:space="0" w:color="auto"/>
                <w:bottom w:val="none" w:sz="0" w:space="0" w:color="auto"/>
                <w:right w:val="none" w:sz="0" w:space="0" w:color="auto"/>
              </w:divBdr>
              <w:divsChild>
                <w:div w:id="768432305">
                  <w:marLeft w:val="0"/>
                  <w:marRight w:val="0"/>
                  <w:marTop w:val="192"/>
                  <w:marBottom w:val="0"/>
                  <w:divBdr>
                    <w:top w:val="none" w:sz="0" w:space="0" w:color="auto"/>
                    <w:left w:val="none" w:sz="0" w:space="0" w:color="auto"/>
                    <w:bottom w:val="none" w:sz="0" w:space="0" w:color="auto"/>
                    <w:right w:val="none" w:sz="0" w:space="0" w:color="auto"/>
                  </w:divBdr>
                </w:div>
              </w:divsChild>
            </w:div>
            <w:div w:id="2102868557">
              <w:marLeft w:val="0"/>
              <w:marRight w:val="0"/>
              <w:marTop w:val="0"/>
              <w:marBottom w:val="0"/>
              <w:divBdr>
                <w:top w:val="none" w:sz="0" w:space="0" w:color="auto"/>
                <w:left w:val="none" w:sz="0" w:space="0" w:color="auto"/>
                <w:bottom w:val="none" w:sz="0" w:space="0" w:color="auto"/>
                <w:right w:val="none" w:sz="0" w:space="0" w:color="auto"/>
              </w:divBdr>
            </w:div>
            <w:div w:id="630212264">
              <w:marLeft w:val="0"/>
              <w:marRight w:val="0"/>
              <w:marTop w:val="192"/>
              <w:marBottom w:val="0"/>
              <w:divBdr>
                <w:top w:val="none" w:sz="0" w:space="0" w:color="auto"/>
                <w:left w:val="none" w:sz="0" w:space="0" w:color="auto"/>
                <w:bottom w:val="none" w:sz="0" w:space="0" w:color="auto"/>
                <w:right w:val="none" w:sz="0" w:space="0" w:color="auto"/>
              </w:divBdr>
            </w:div>
            <w:div w:id="642926231">
              <w:marLeft w:val="0"/>
              <w:marRight w:val="0"/>
              <w:marTop w:val="192"/>
              <w:marBottom w:val="0"/>
              <w:divBdr>
                <w:top w:val="none" w:sz="0" w:space="0" w:color="auto"/>
                <w:left w:val="none" w:sz="0" w:space="0" w:color="auto"/>
                <w:bottom w:val="none" w:sz="0" w:space="0" w:color="auto"/>
                <w:right w:val="none" w:sz="0" w:space="0" w:color="auto"/>
              </w:divBdr>
            </w:div>
            <w:div w:id="938179690">
              <w:marLeft w:val="0"/>
              <w:marRight w:val="0"/>
              <w:marTop w:val="192"/>
              <w:marBottom w:val="0"/>
              <w:divBdr>
                <w:top w:val="none" w:sz="0" w:space="0" w:color="auto"/>
                <w:left w:val="none" w:sz="0" w:space="0" w:color="auto"/>
                <w:bottom w:val="none" w:sz="0" w:space="0" w:color="auto"/>
                <w:right w:val="none" w:sz="0" w:space="0" w:color="auto"/>
              </w:divBdr>
            </w:div>
            <w:div w:id="387805510">
              <w:marLeft w:val="0"/>
              <w:marRight w:val="0"/>
              <w:marTop w:val="192"/>
              <w:marBottom w:val="0"/>
              <w:divBdr>
                <w:top w:val="none" w:sz="0" w:space="0" w:color="auto"/>
                <w:left w:val="none" w:sz="0" w:space="0" w:color="auto"/>
                <w:bottom w:val="none" w:sz="0" w:space="0" w:color="auto"/>
                <w:right w:val="none" w:sz="0" w:space="0" w:color="auto"/>
              </w:divBdr>
            </w:div>
            <w:div w:id="1014112893">
              <w:marLeft w:val="0"/>
              <w:marRight w:val="0"/>
              <w:marTop w:val="192"/>
              <w:marBottom w:val="0"/>
              <w:divBdr>
                <w:top w:val="none" w:sz="0" w:space="0" w:color="auto"/>
                <w:left w:val="none" w:sz="0" w:space="0" w:color="auto"/>
                <w:bottom w:val="none" w:sz="0" w:space="0" w:color="auto"/>
                <w:right w:val="none" w:sz="0" w:space="0" w:color="auto"/>
              </w:divBdr>
            </w:div>
            <w:div w:id="588269142">
              <w:marLeft w:val="0"/>
              <w:marRight w:val="0"/>
              <w:marTop w:val="192"/>
              <w:marBottom w:val="0"/>
              <w:divBdr>
                <w:top w:val="none" w:sz="0" w:space="0" w:color="auto"/>
                <w:left w:val="none" w:sz="0" w:space="0" w:color="auto"/>
                <w:bottom w:val="none" w:sz="0" w:space="0" w:color="auto"/>
                <w:right w:val="none" w:sz="0" w:space="0" w:color="auto"/>
              </w:divBdr>
            </w:div>
            <w:div w:id="1656371772">
              <w:marLeft w:val="0"/>
              <w:marRight w:val="0"/>
              <w:marTop w:val="192"/>
              <w:marBottom w:val="0"/>
              <w:divBdr>
                <w:top w:val="none" w:sz="0" w:space="0" w:color="auto"/>
                <w:left w:val="none" w:sz="0" w:space="0" w:color="auto"/>
                <w:bottom w:val="none" w:sz="0" w:space="0" w:color="auto"/>
                <w:right w:val="none" w:sz="0" w:space="0" w:color="auto"/>
              </w:divBdr>
            </w:div>
            <w:div w:id="884950795">
              <w:marLeft w:val="0"/>
              <w:marRight w:val="0"/>
              <w:marTop w:val="192"/>
              <w:marBottom w:val="0"/>
              <w:divBdr>
                <w:top w:val="none" w:sz="0" w:space="0" w:color="auto"/>
                <w:left w:val="none" w:sz="0" w:space="0" w:color="auto"/>
                <w:bottom w:val="none" w:sz="0" w:space="0" w:color="auto"/>
                <w:right w:val="none" w:sz="0" w:space="0" w:color="auto"/>
              </w:divBdr>
            </w:div>
            <w:div w:id="355813705">
              <w:marLeft w:val="0"/>
              <w:marRight w:val="0"/>
              <w:marTop w:val="192"/>
              <w:marBottom w:val="0"/>
              <w:divBdr>
                <w:top w:val="none" w:sz="0" w:space="0" w:color="auto"/>
                <w:left w:val="none" w:sz="0" w:space="0" w:color="auto"/>
                <w:bottom w:val="none" w:sz="0" w:space="0" w:color="auto"/>
                <w:right w:val="none" w:sz="0" w:space="0" w:color="auto"/>
              </w:divBdr>
            </w:div>
            <w:div w:id="129982591">
              <w:marLeft w:val="0"/>
              <w:marRight w:val="0"/>
              <w:marTop w:val="192"/>
              <w:marBottom w:val="0"/>
              <w:divBdr>
                <w:top w:val="none" w:sz="0" w:space="0" w:color="auto"/>
                <w:left w:val="none" w:sz="0" w:space="0" w:color="auto"/>
                <w:bottom w:val="none" w:sz="0" w:space="0" w:color="auto"/>
                <w:right w:val="none" w:sz="0" w:space="0" w:color="auto"/>
              </w:divBdr>
            </w:div>
            <w:div w:id="817249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9133740">
      <w:bodyDiv w:val="1"/>
      <w:marLeft w:val="0"/>
      <w:marRight w:val="0"/>
      <w:marTop w:val="0"/>
      <w:marBottom w:val="0"/>
      <w:divBdr>
        <w:top w:val="none" w:sz="0" w:space="0" w:color="auto"/>
        <w:left w:val="none" w:sz="0" w:space="0" w:color="auto"/>
        <w:bottom w:val="none" w:sz="0" w:space="0" w:color="auto"/>
        <w:right w:val="none" w:sz="0" w:space="0" w:color="auto"/>
      </w:divBdr>
      <w:divsChild>
        <w:div w:id="1046181418">
          <w:marLeft w:val="0"/>
          <w:marRight w:val="0"/>
          <w:marTop w:val="0"/>
          <w:marBottom w:val="0"/>
          <w:divBdr>
            <w:top w:val="none" w:sz="0" w:space="0" w:color="auto"/>
            <w:left w:val="none" w:sz="0" w:space="0" w:color="auto"/>
            <w:bottom w:val="none" w:sz="0" w:space="0" w:color="auto"/>
            <w:right w:val="none" w:sz="0" w:space="0" w:color="auto"/>
          </w:divBdr>
          <w:divsChild>
            <w:div w:id="3797916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88922159">
      <w:bodyDiv w:val="1"/>
      <w:marLeft w:val="0"/>
      <w:marRight w:val="0"/>
      <w:marTop w:val="0"/>
      <w:marBottom w:val="0"/>
      <w:divBdr>
        <w:top w:val="none" w:sz="0" w:space="0" w:color="auto"/>
        <w:left w:val="none" w:sz="0" w:space="0" w:color="auto"/>
        <w:bottom w:val="none" w:sz="0" w:space="0" w:color="auto"/>
        <w:right w:val="none" w:sz="0" w:space="0" w:color="auto"/>
      </w:divBdr>
      <w:divsChild>
        <w:div w:id="292633879">
          <w:marLeft w:val="0"/>
          <w:marRight w:val="0"/>
          <w:marTop w:val="192"/>
          <w:marBottom w:val="0"/>
          <w:divBdr>
            <w:top w:val="none" w:sz="0" w:space="0" w:color="auto"/>
            <w:left w:val="none" w:sz="0" w:space="0" w:color="auto"/>
            <w:bottom w:val="none" w:sz="0" w:space="0" w:color="auto"/>
            <w:right w:val="none" w:sz="0" w:space="0" w:color="auto"/>
          </w:divBdr>
        </w:div>
        <w:div w:id="1113020466">
          <w:marLeft w:val="0"/>
          <w:marRight w:val="0"/>
          <w:marTop w:val="192"/>
          <w:marBottom w:val="0"/>
          <w:divBdr>
            <w:top w:val="none" w:sz="0" w:space="0" w:color="auto"/>
            <w:left w:val="none" w:sz="0" w:space="0" w:color="auto"/>
            <w:bottom w:val="none" w:sz="0" w:space="0" w:color="auto"/>
            <w:right w:val="none" w:sz="0" w:space="0" w:color="auto"/>
          </w:divBdr>
        </w:div>
        <w:div w:id="680354323">
          <w:marLeft w:val="0"/>
          <w:marRight w:val="0"/>
          <w:marTop w:val="192"/>
          <w:marBottom w:val="0"/>
          <w:divBdr>
            <w:top w:val="none" w:sz="0" w:space="0" w:color="auto"/>
            <w:left w:val="none" w:sz="0" w:space="0" w:color="auto"/>
            <w:bottom w:val="none" w:sz="0" w:space="0" w:color="auto"/>
            <w:right w:val="none" w:sz="0" w:space="0" w:color="auto"/>
          </w:divBdr>
        </w:div>
        <w:div w:id="508258767">
          <w:marLeft w:val="0"/>
          <w:marRight w:val="0"/>
          <w:marTop w:val="120"/>
          <w:marBottom w:val="96"/>
          <w:divBdr>
            <w:top w:val="none" w:sz="0" w:space="0" w:color="auto"/>
            <w:left w:val="single" w:sz="24" w:space="0" w:color="CED3F1"/>
            <w:bottom w:val="none" w:sz="0" w:space="0" w:color="auto"/>
            <w:right w:val="none" w:sz="0" w:space="0" w:color="auto"/>
          </w:divBdr>
        </w:div>
        <w:div w:id="1687437796">
          <w:marLeft w:val="0"/>
          <w:marRight w:val="0"/>
          <w:marTop w:val="192"/>
          <w:marBottom w:val="0"/>
          <w:divBdr>
            <w:top w:val="none" w:sz="0" w:space="0" w:color="auto"/>
            <w:left w:val="none" w:sz="0" w:space="0" w:color="auto"/>
            <w:bottom w:val="none" w:sz="0" w:space="0" w:color="auto"/>
            <w:right w:val="none" w:sz="0" w:space="0" w:color="auto"/>
          </w:divBdr>
        </w:div>
        <w:div w:id="1795558978">
          <w:marLeft w:val="0"/>
          <w:marRight w:val="0"/>
          <w:marTop w:val="192"/>
          <w:marBottom w:val="0"/>
          <w:divBdr>
            <w:top w:val="none" w:sz="0" w:space="0" w:color="auto"/>
            <w:left w:val="none" w:sz="0" w:space="0" w:color="auto"/>
            <w:bottom w:val="none" w:sz="0" w:space="0" w:color="auto"/>
            <w:right w:val="none" w:sz="0" w:space="0" w:color="auto"/>
          </w:divBdr>
        </w:div>
        <w:div w:id="2076660939">
          <w:marLeft w:val="0"/>
          <w:marRight w:val="0"/>
          <w:marTop w:val="192"/>
          <w:marBottom w:val="0"/>
          <w:divBdr>
            <w:top w:val="none" w:sz="0" w:space="0" w:color="auto"/>
            <w:left w:val="none" w:sz="0" w:space="0" w:color="auto"/>
            <w:bottom w:val="none" w:sz="0" w:space="0" w:color="auto"/>
            <w:right w:val="none" w:sz="0" w:space="0" w:color="auto"/>
          </w:divBdr>
        </w:div>
        <w:div w:id="121198767">
          <w:marLeft w:val="0"/>
          <w:marRight w:val="0"/>
          <w:marTop w:val="192"/>
          <w:marBottom w:val="0"/>
          <w:divBdr>
            <w:top w:val="none" w:sz="0" w:space="0" w:color="auto"/>
            <w:left w:val="none" w:sz="0" w:space="0" w:color="auto"/>
            <w:bottom w:val="none" w:sz="0" w:space="0" w:color="auto"/>
            <w:right w:val="none" w:sz="0" w:space="0" w:color="auto"/>
          </w:divBdr>
        </w:div>
        <w:div w:id="1673100580">
          <w:marLeft w:val="0"/>
          <w:marRight w:val="0"/>
          <w:marTop w:val="192"/>
          <w:marBottom w:val="0"/>
          <w:divBdr>
            <w:top w:val="none" w:sz="0" w:space="0" w:color="auto"/>
            <w:left w:val="none" w:sz="0" w:space="0" w:color="auto"/>
            <w:bottom w:val="none" w:sz="0" w:space="0" w:color="auto"/>
            <w:right w:val="none" w:sz="0" w:space="0" w:color="auto"/>
          </w:divBdr>
        </w:div>
        <w:div w:id="136454271">
          <w:marLeft w:val="0"/>
          <w:marRight w:val="0"/>
          <w:marTop w:val="192"/>
          <w:marBottom w:val="0"/>
          <w:divBdr>
            <w:top w:val="none" w:sz="0" w:space="0" w:color="auto"/>
            <w:left w:val="none" w:sz="0" w:space="0" w:color="auto"/>
            <w:bottom w:val="none" w:sz="0" w:space="0" w:color="auto"/>
            <w:right w:val="none" w:sz="0" w:space="0" w:color="auto"/>
          </w:divBdr>
        </w:div>
        <w:div w:id="1229611693">
          <w:marLeft w:val="0"/>
          <w:marRight w:val="0"/>
          <w:marTop w:val="192"/>
          <w:marBottom w:val="0"/>
          <w:divBdr>
            <w:top w:val="none" w:sz="0" w:space="0" w:color="auto"/>
            <w:left w:val="none" w:sz="0" w:space="0" w:color="auto"/>
            <w:bottom w:val="none" w:sz="0" w:space="0" w:color="auto"/>
            <w:right w:val="none" w:sz="0" w:space="0" w:color="auto"/>
          </w:divBdr>
        </w:div>
        <w:div w:id="1061097325">
          <w:marLeft w:val="0"/>
          <w:marRight w:val="0"/>
          <w:marTop w:val="192"/>
          <w:marBottom w:val="0"/>
          <w:divBdr>
            <w:top w:val="none" w:sz="0" w:space="0" w:color="auto"/>
            <w:left w:val="none" w:sz="0" w:space="0" w:color="auto"/>
            <w:bottom w:val="none" w:sz="0" w:space="0" w:color="auto"/>
            <w:right w:val="none" w:sz="0" w:space="0" w:color="auto"/>
          </w:divBdr>
        </w:div>
        <w:div w:id="1429425426">
          <w:marLeft w:val="0"/>
          <w:marRight w:val="0"/>
          <w:marTop w:val="192"/>
          <w:marBottom w:val="0"/>
          <w:divBdr>
            <w:top w:val="none" w:sz="0" w:space="0" w:color="auto"/>
            <w:left w:val="none" w:sz="0" w:space="0" w:color="auto"/>
            <w:bottom w:val="none" w:sz="0" w:space="0" w:color="auto"/>
            <w:right w:val="none" w:sz="0" w:space="0" w:color="auto"/>
          </w:divBdr>
        </w:div>
        <w:div w:id="986589906">
          <w:marLeft w:val="0"/>
          <w:marRight w:val="0"/>
          <w:marTop w:val="192"/>
          <w:marBottom w:val="0"/>
          <w:divBdr>
            <w:top w:val="none" w:sz="0" w:space="0" w:color="auto"/>
            <w:left w:val="none" w:sz="0" w:space="0" w:color="auto"/>
            <w:bottom w:val="none" w:sz="0" w:space="0" w:color="auto"/>
            <w:right w:val="none" w:sz="0" w:space="0" w:color="auto"/>
          </w:divBdr>
        </w:div>
        <w:div w:id="1382825469">
          <w:marLeft w:val="0"/>
          <w:marRight w:val="0"/>
          <w:marTop w:val="192"/>
          <w:marBottom w:val="0"/>
          <w:divBdr>
            <w:top w:val="none" w:sz="0" w:space="0" w:color="auto"/>
            <w:left w:val="none" w:sz="0" w:space="0" w:color="auto"/>
            <w:bottom w:val="none" w:sz="0" w:space="0" w:color="auto"/>
            <w:right w:val="none" w:sz="0" w:space="0" w:color="auto"/>
          </w:divBdr>
        </w:div>
        <w:div w:id="886989667">
          <w:marLeft w:val="0"/>
          <w:marRight w:val="0"/>
          <w:marTop w:val="192"/>
          <w:marBottom w:val="0"/>
          <w:divBdr>
            <w:top w:val="none" w:sz="0" w:space="0" w:color="auto"/>
            <w:left w:val="none" w:sz="0" w:space="0" w:color="auto"/>
            <w:bottom w:val="none" w:sz="0" w:space="0" w:color="auto"/>
            <w:right w:val="none" w:sz="0" w:space="0" w:color="auto"/>
          </w:divBdr>
        </w:div>
        <w:div w:id="206841114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 TargetMode="External"/><Relationship Id="rId5" Type="http://schemas.openxmlformats.org/officeDocument/2006/relationships/hyperlink" Target="http://www.consultant.ru/document/cons_doc_LAW_140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2020-07-10T10:32:00Z</dcterms:created>
  <dcterms:modified xsi:type="dcterms:W3CDTF">2020-07-10T11:33:00Z</dcterms:modified>
</cp:coreProperties>
</file>