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4" w:rsidRPr="00007974" w:rsidRDefault="00007974" w:rsidP="009C7CCA">
      <w:pPr>
        <w:pStyle w:val="Style1"/>
        <w:widowControl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Государственное бюджетное дошкольное образовательное учреждение</w:t>
      </w:r>
    </w:p>
    <w:p w:rsidR="00007974" w:rsidRPr="00007974" w:rsidRDefault="00007974" w:rsidP="009C7CCA">
      <w:pPr>
        <w:pStyle w:val="Style1"/>
        <w:widowControl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детский сад № 6 общеразвивающего вида Кронштадтского района Санкт-Петербурга</w:t>
      </w:r>
    </w:p>
    <w:p w:rsidR="00007974" w:rsidRDefault="00007974" w:rsidP="00007974">
      <w:pPr>
        <w:pStyle w:val="Style6"/>
        <w:widowControl/>
        <w:spacing w:line="240" w:lineRule="auto"/>
        <w:jc w:val="center"/>
        <w:rPr>
          <w:rStyle w:val="FontStyle13"/>
          <w:sz w:val="24"/>
          <w:szCs w:val="24"/>
        </w:rPr>
      </w:pPr>
    </w:p>
    <w:p w:rsidR="00007974" w:rsidRDefault="00007974" w:rsidP="009C7CCA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</w:p>
    <w:p w:rsidR="00007974" w:rsidRPr="00007974" w:rsidRDefault="00007974" w:rsidP="00007974">
      <w:pPr>
        <w:pStyle w:val="Style6"/>
        <w:widowControl/>
        <w:spacing w:line="240" w:lineRule="auto"/>
        <w:jc w:val="center"/>
        <w:rPr>
          <w:rStyle w:val="FontStyle13"/>
          <w:b/>
          <w:sz w:val="24"/>
          <w:szCs w:val="24"/>
        </w:rPr>
      </w:pPr>
      <w:r w:rsidRPr="00007974">
        <w:rPr>
          <w:rStyle w:val="FontStyle13"/>
          <w:b/>
          <w:sz w:val="24"/>
          <w:szCs w:val="24"/>
        </w:rPr>
        <w:t>ПРИКАЗ</w:t>
      </w:r>
    </w:p>
    <w:p w:rsidR="00007974" w:rsidRPr="00007974" w:rsidRDefault="00007974">
      <w:pPr>
        <w:rPr>
          <w:rFonts w:ascii="Times New Roman" w:hAnsi="Times New Roman" w:cs="Times New Roman"/>
          <w:sz w:val="24"/>
          <w:szCs w:val="24"/>
        </w:rPr>
        <w:sectPr w:rsidR="00007974" w:rsidRPr="00007974" w:rsidSect="00230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974" w:rsidRPr="00007974" w:rsidRDefault="00007974" w:rsidP="00007974">
      <w:pPr>
        <w:pStyle w:val="Style6"/>
        <w:widowControl/>
        <w:spacing w:line="240" w:lineRule="auto"/>
        <w:jc w:val="both"/>
        <w:rPr>
          <w:rStyle w:val="FontStyle13"/>
          <w:sz w:val="24"/>
          <w:szCs w:val="24"/>
        </w:rPr>
      </w:pPr>
    </w:p>
    <w:p w:rsidR="00007974" w:rsidRPr="00007974" w:rsidRDefault="000D6E53" w:rsidP="00007974">
      <w:pPr>
        <w:pStyle w:val="Style6"/>
        <w:widowControl/>
        <w:spacing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</w:t>
      </w:r>
      <w:r w:rsidR="00007974" w:rsidRPr="00007974">
        <w:rPr>
          <w:rStyle w:val="FontStyle13"/>
          <w:sz w:val="24"/>
          <w:szCs w:val="24"/>
        </w:rPr>
        <w:t>от 03.09.2018</w:t>
      </w:r>
    </w:p>
    <w:p w:rsidR="00007974" w:rsidRPr="00007974" w:rsidRDefault="00007974" w:rsidP="00007974">
      <w:pPr>
        <w:pStyle w:val="Style3"/>
        <w:widowControl/>
        <w:spacing w:before="38"/>
        <w:jc w:val="both"/>
        <w:rPr>
          <w:rStyle w:val="FontStyle13"/>
          <w:sz w:val="24"/>
          <w:szCs w:val="24"/>
        </w:rPr>
      </w:pPr>
    </w:p>
    <w:p w:rsidR="00007974" w:rsidRPr="00007974" w:rsidRDefault="00007974" w:rsidP="00007974">
      <w:pPr>
        <w:pStyle w:val="Style3"/>
        <w:widowControl/>
        <w:spacing w:before="38"/>
        <w:jc w:val="right"/>
        <w:rPr>
          <w:rStyle w:val="FontStyle13"/>
          <w:sz w:val="24"/>
          <w:szCs w:val="24"/>
        </w:rPr>
      </w:pPr>
    </w:p>
    <w:p w:rsidR="00230FF8" w:rsidRPr="00007974" w:rsidRDefault="00007974" w:rsidP="009C7CCA">
      <w:pPr>
        <w:pStyle w:val="Style3"/>
        <w:widowControl/>
        <w:spacing w:before="38"/>
        <w:jc w:val="right"/>
      </w:pPr>
      <w:r w:rsidRPr="00007974">
        <w:rPr>
          <w:rStyle w:val="FontStyle13"/>
          <w:sz w:val="24"/>
          <w:szCs w:val="24"/>
        </w:rPr>
        <w:t>№ 46-д</w:t>
      </w:r>
    </w:p>
    <w:p w:rsidR="00007974" w:rsidRPr="00007974" w:rsidRDefault="00007974">
      <w:pPr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>
      <w:pPr>
        <w:rPr>
          <w:rFonts w:ascii="Times New Roman" w:hAnsi="Times New Roman" w:cs="Times New Roman"/>
          <w:sz w:val="24"/>
          <w:szCs w:val="24"/>
        </w:rPr>
        <w:sectPr w:rsidR="00007974" w:rsidRPr="00007974" w:rsidSect="000079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7974" w:rsidRPr="00007974" w:rsidRDefault="00007974" w:rsidP="00007974">
      <w:pPr>
        <w:pStyle w:val="Style7"/>
        <w:widowControl/>
        <w:spacing w:before="48" w:line="221" w:lineRule="exact"/>
        <w:rPr>
          <w:rStyle w:val="FontStyle11"/>
          <w:sz w:val="24"/>
          <w:szCs w:val="24"/>
        </w:rPr>
      </w:pPr>
      <w:bookmarkStart w:id="0" w:name="_GoBack"/>
      <w:r w:rsidRPr="00007974">
        <w:rPr>
          <w:rStyle w:val="FontStyle11"/>
          <w:sz w:val="24"/>
          <w:szCs w:val="24"/>
        </w:rPr>
        <w:lastRenderedPageBreak/>
        <w:t>О реализации комплекса мер,</w:t>
      </w:r>
    </w:p>
    <w:p w:rsidR="00007974" w:rsidRPr="00007974" w:rsidRDefault="00007974" w:rsidP="00007974">
      <w:pPr>
        <w:pStyle w:val="Style7"/>
        <w:widowControl/>
        <w:spacing w:line="221" w:lineRule="exact"/>
        <w:rPr>
          <w:rStyle w:val="FontStyle11"/>
          <w:sz w:val="24"/>
          <w:szCs w:val="24"/>
        </w:rPr>
      </w:pPr>
      <w:r w:rsidRPr="00007974">
        <w:rPr>
          <w:rStyle w:val="FontStyle11"/>
          <w:sz w:val="24"/>
          <w:szCs w:val="24"/>
        </w:rPr>
        <w:t>направленных на недопущение незаконных сборов</w:t>
      </w:r>
    </w:p>
    <w:p w:rsidR="00007974" w:rsidRPr="00007974" w:rsidRDefault="00007974" w:rsidP="00007974">
      <w:pPr>
        <w:pStyle w:val="Style7"/>
        <w:widowControl/>
        <w:spacing w:line="221" w:lineRule="exact"/>
        <w:rPr>
          <w:rStyle w:val="FontStyle11"/>
          <w:sz w:val="24"/>
          <w:szCs w:val="24"/>
        </w:rPr>
      </w:pPr>
      <w:r w:rsidRPr="00007974">
        <w:rPr>
          <w:rStyle w:val="FontStyle11"/>
          <w:sz w:val="24"/>
          <w:szCs w:val="24"/>
        </w:rPr>
        <w:t>денежных сре</w:t>
      </w:r>
      <w:proofErr w:type="gramStart"/>
      <w:r w:rsidRPr="00007974">
        <w:rPr>
          <w:rStyle w:val="FontStyle11"/>
          <w:sz w:val="24"/>
          <w:szCs w:val="24"/>
        </w:rPr>
        <w:t>дств с р</w:t>
      </w:r>
      <w:proofErr w:type="gramEnd"/>
      <w:r w:rsidRPr="00007974">
        <w:rPr>
          <w:rStyle w:val="FontStyle11"/>
          <w:sz w:val="24"/>
          <w:szCs w:val="24"/>
        </w:rPr>
        <w:t>одителей</w:t>
      </w:r>
    </w:p>
    <w:p w:rsidR="00007974" w:rsidRDefault="00007974" w:rsidP="00007974">
      <w:pPr>
        <w:pStyle w:val="Style7"/>
        <w:widowControl/>
        <w:spacing w:line="221" w:lineRule="exact"/>
        <w:rPr>
          <w:rStyle w:val="FontStyle11"/>
          <w:sz w:val="24"/>
          <w:szCs w:val="24"/>
        </w:rPr>
      </w:pPr>
      <w:r w:rsidRPr="00007974">
        <w:rPr>
          <w:rStyle w:val="FontStyle11"/>
          <w:sz w:val="24"/>
          <w:szCs w:val="24"/>
        </w:rPr>
        <w:t xml:space="preserve">(законных представителей) воспитанников </w:t>
      </w:r>
    </w:p>
    <w:bookmarkEnd w:id="0"/>
    <w:p w:rsidR="00193F46" w:rsidRPr="00007974" w:rsidRDefault="00193F46" w:rsidP="00007974">
      <w:pPr>
        <w:pStyle w:val="Style7"/>
        <w:widowControl/>
        <w:spacing w:line="221" w:lineRule="exact"/>
        <w:rPr>
          <w:rStyle w:val="FontStyle11"/>
          <w:sz w:val="24"/>
          <w:szCs w:val="24"/>
        </w:rPr>
      </w:pPr>
    </w:p>
    <w:p w:rsidR="00007974" w:rsidRPr="00193F46" w:rsidRDefault="00193F46" w:rsidP="00193F46">
      <w:pPr>
        <w:spacing w:after="0"/>
        <w:rPr>
          <w:rStyle w:val="FontStyle13"/>
          <w:sz w:val="24"/>
          <w:szCs w:val="24"/>
        </w:rPr>
      </w:pPr>
      <w:proofErr w:type="gramStart"/>
      <w:r w:rsidRPr="00193F46">
        <w:rPr>
          <w:rStyle w:val="FontStyle13"/>
          <w:sz w:val="24"/>
          <w:szCs w:val="24"/>
        </w:rPr>
        <w:t>В целях недопущения незаконных сборов денежных средств с родителей (законных представителей) воспитанников ГБДОУ руководствуясь Федеральным законом от 29 декабря 2012 г. N 273-ФЗ "Об образовании в Российской Федерации" (пункт 3 статьи 5, пункт 3 части 1 статьи 8), на основании письма Министерства образования и науки Российской Федерации от 9 сентября 2015 г. N ВК-2227/08 «О недопущении незаконных сборов денежных</w:t>
      </w:r>
      <w:proofErr w:type="gramEnd"/>
      <w:r w:rsidRPr="00193F46">
        <w:rPr>
          <w:rStyle w:val="FontStyle13"/>
          <w:sz w:val="24"/>
          <w:szCs w:val="24"/>
        </w:rPr>
        <w:t xml:space="preserve"> средств»</w:t>
      </w:r>
    </w:p>
    <w:p w:rsidR="00007974" w:rsidRPr="00007974" w:rsidRDefault="00007974" w:rsidP="00007974">
      <w:pPr>
        <w:pStyle w:val="Style4"/>
        <w:widowControl/>
        <w:spacing w:before="77" w:line="269" w:lineRule="exact"/>
        <w:rPr>
          <w:rStyle w:val="FontStyle12"/>
          <w:sz w:val="24"/>
          <w:szCs w:val="24"/>
        </w:rPr>
      </w:pPr>
      <w:r w:rsidRPr="00007974">
        <w:rPr>
          <w:rStyle w:val="FontStyle12"/>
          <w:sz w:val="24"/>
          <w:szCs w:val="24"/>
        </w:rPr>
        <w:t>ПРИКАЗЫВАЮ:</w:t>
      </w:r>
    </w:p>
    <w:p w:rsidR="00007974" w:rsidRPr="00007974" w:rsidRDefault="00007974" w:rsidP="00007974">
      <w:pPr>
        <w:pStyle w:val="Style2"/>
        <w:widowControl/>
        <w:numPr>
          <w:ilvl w:val="0"/>
          <w:numId w:val="1"/>
        </w:numPr>
        <w:tabs>
          <w:tab w:val="left" w:pos="230"/>
        </w:tabs>
        <w:spacing w:line="269" w:lineRule="exact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Утвердить Комплекс мер, направленных на недопущение незаконных сборов денежных сре</w:t>
      </w:r>
      <w:proofErr w:type="gramStart"/>
      <w:r w:rsidRPr="00007974">
        <w:rPr>
          <w:rStyle w:val="FontStyle13"/>
          <w:sz w:val="24"/>
          <w:szCs w:val="24"/>
        </w:rPr>
        <w:t>дств с р</w:t>
      </w:r>
      <w:proofErr w:type="gramEnd"/>
      <w:r w:rsidRPr="00007974">
        <w:rPr>
          <w:rStyle w:val="FontStyle13"/>
          <w:sz w:val="24"/>
          <w:szCs w:val="24"/>
        </w:rPr>
        <w:t>одителей (законных представителей) воспитанников ДОУ (приложение № 1).</w:t>
      </w:r>
    </w:p>
    <w:p w:rsidR="00007974" w:rsidRPr="00007974" w:rsidRDefault="00007974" w:rsidP="00007974">
      <w:pPr>
        <w:pStyle w:val="Style2"/>
        <w:widowControl/>
        <w:numPr>
          <w:ilvl w:val="0"/>
          <w:numId w:val="1"/>
        </w:numPr>
        <w:tabs>
          <w:tab w:val="left" w:pos="230"/>
        </w:tabs>
        <w:spacing w:line="269" w:lineRule="exact"/>
        <w:jc w:val="left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Педагогическим работникам ДОУ:</w:t>
      </w:r>
    </w:p>
    <w:p w:rsidR="00007974" w:rsidRPr="00007974" w:rsidRDefault="00007974" w:rsidP="00007974">
      <w:pPr>
        <w:pStyle w:val="Style6"/>
        <w:widowControl/>
        <w:spacing w:line="269" w:lineRule="exact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2.1 .Исключить факты сбора денежных сре</w:t>
      </w:r>
      <w:proofErr w:type="gramStart"/>
      <w:r w:rsidRPr="00007974">
        <w:rPr>
          <w:rStyle w:val="FontStyle13"/>
          <w:sz w:val="24"/>
          <w:szCs w:val="24"/>
        </w:rPr>
        <w:t>дств с р</w:t>
      </w:r>
      <w:proofErr w:type="gramEnd"/>
      <w:r w:rsidRPr="00007974">
        <w:rPr>
          <w:rStyle w:val="FontStyle13"/>
          <w:sz w:val="24"/>
          <w:szCs w:val="24"/>
        </w:rPr>
        <w:t>одителей (законных представителей) воспитанников на любые мероприятия, связанные с материально-техническим обеспечением и оснащением образовательного процесса, мероприятия по содержанию зданий и сооружений муниципальных образовательных учреждений, обустройство прилегающих к ним территорий.</w:t>
      </w:r>
    </w:p>
    <w:p w:rsidR="00007974" w:rsidRPr="00007974" w:rsidRDefault="00007974" w:rsidP="00007974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269" w:lineRule="exact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Довести до сведения родителей (законных представителей) Комплекс мер, направленных на недопущение незаконных сборов денежных сре</w:t>
      </w:r>
      <w:proofErr w:type="gramStart"/>
      <w:r w:rsidRPr="00007974">
        <w:rPr>
          <w:rStyle w:val="FontStyle13"/>
          <w:sz w:val="24"/>
          <w:szCs w:val="24"/>
        </w:rPr>
        <w:t>дств с р</w:t>
      </w:r>
      <w:proofErr w:type="gramEnd"/>
      <w:r w:rsidRPr="00007974">
        <w:rPr>
          <w:rStyle w:val="FontStyle13"/>
          <w:sz w:val="24"/>
          <w:szCs w:val="24"/>
        </w:rPr>
        <w:t>одителей (законных представителей), путем разъяснительной работы и размещения на сайте</w:t>
      </w:r>
    </w:p>
    <w:p w:rsidR="00007974" w:rsidRPr="00007974" w:rsidRDefault="00007974" w:rsidP="00007974">
      <w:pPr>
        <w:pStyle w:val="Style5"/>
        <w:widowControl/>
        <w:numPr>
          <w:ilvl w:val="0"/>
          <w:numId w:val="2"/>
        </w:numPr>
        <w:tabs>
          <w:tab w:val="left" w:pos="422"/>
        </w:tabs>
        <w:spacing w:line="240" w:lineRule="auto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Довести до сведения родителей (законных представителей) воспитанников информацию о порядке привлечения целевых взносов и пожертвований, возможности обжалования неправомерных действий по привлечению дополнительных финансовых ресурсов.</w:t>
      </w:r>
    </w:p>
    <w:p w:rsidR="00007974" w:rsidRPr="00007974" w:rsidRDefault="00007974" w:rsidP="00007974">
      <w:pPr>
        <w:pStyle w:val="Style5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Разместить на сайте образовательного учреждения информацию о том, что добровольные пожертвования или иные добровольные взносы в образовательное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лицевой счет образовательного учреждения (указать реквизиты данного счета);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учет.</w:t>
      </w:r>
    </w:p>
    <w:p w:rsidR="00007974" w:rsidRPr="00007974" w:rsidRDefault="00007974" w:rsidP="00007974">
      <w:pPr>
        <w:pStyle w:val="Style5"/>
        <w:widowControl/>
        <w:numPr>
          <w:ilvl w:val="0"/>
          <w:numId w:val="3"/>
        </w:numPr>
        <w:tabs>
          <w:tab w:val="left" w:pos="230"/>
        </w:tabs>
        <w:spacing w:line="269" w:lineRule="exact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Обеспечить функционирование «горячей линии» учреждения и довести до сведения работников, родителей (законных представителей) телефоны горячей линии по приему обращений граждан о незаконных сборах денежных сре</w:t>
      </w:r>
      <w:proofErr w:type="gramStart"/>
      <w:r w:rsidRPr="00007974">
        <w:rPr>
          <w:rStyle w:val="FontStyle13"/>
          <w:sz w:val="24"/>
          <w:szCs w:val="24"/>
        </w:rPr>
        <w:t>дств с р</w:t>
      </w:r>
      <w:proofErr w:type="gramEnd"/>
      <w:r w:rsidRPr="00007974">
        <w:rPr>
          <w:rStyle w:val="FontStyle13"/>
          <w:sz w:val="24"/>
          <w:szCs w:val="24"/>
        </w:rPr>
        <w:t>одителей (законных представителей) (приложение № 2).</w:t>
      </w:r>
    </w:p>
    <w:p w:rsidR="00007974" w:rsidRPr="00007974" w:rsidRDefault="00007974" w:rsidP="00007974">
      <w:pPr>
        <w:pStyle w:val="Style5"/>
        <w:widowControl/>
        <w:numPr>
          <w:ilvl w:val="0"/>
          <w:numId w:val="3"/>
        </w:numPr>
        <w:tabs>
          <w:tab w:val="left" w:pos="230"/>
        </w:tabs>
        <w:spacing w:line="269" w:lineRule="exact"/>
        <w:rPr>
          <w:rStyle w:val="FontStyle13"/>
          <w:sz w:val="24"/>
          <w:szCs w:val="24"/>
        </w:rPr>
      </w:pPr>
      <w:proofErr w:type="gramStart"/>
      <w:r w:rsidRPr="00007974">
        <w:rPr>
          <w:rStyle w:val="FontStyle13"/>
          <w:sz w:val="24"/>
          <w:szCs w:val="24"/>
        </w:rPr>
        <w:t>Разместить</w:t>
      </w:r>
      <w:proofErr w:type="gramEnd"/>
      <w:r w:rsidRPr="00007974">
        <w:rPr>
          <w:rStyle w:val="FontStyle13"/>
          <w:sz w:val="24"/>
          <w:szCs w:val="24"/>
        </w:rPr>
        <w:t xml:space="preserve"> настоящий приказ на сайте образовательного учреждения. </w:t>
      </w:r>
    </w:p>
    <w:p w:rsidR="00007974" w:rsidRDefault="00007974" w:rsidP="00007974">
      <w:pPr>
        <w:pStyle w:val="Style5"/>
        <w:widowControl/>
        <w:tabs>
          <w:tab w:val="left" w:pos="230"/>
        </w:tabs>
        <w:spacing w:line="269" w:lineRule="exact"/>
        <w:rPr>
          <w:rStyle w:val="FontStyle13"/>
          <w:sz w:val="24"/>
          <w:szCs w:val="24"/>
        </w:rPr>
      </w:pPr>
      <w:r w:rsidRPr="00007974">
        <w:rPr>
          <w:rStyle w:val="FontStyle13"/>
          <w:sz w:val="24"/>
          <w:szCs w:val="24"/>
        </w:rPr>
        <w:t>Контроль исполнения настоящего приказа оставляю за собой</w:t>
      </w:r>
    </w:p>
    <w:p w:rsidR="009C7CCA" w:rsidRDefault="009C7CCA" w:rsidP="00007974">
      <w:pPr>
        <w:pStyle w:val="Style5"/>
        <w:widowControl/>
        <w:tabs>
          <w:tab w:val="left" w:pos="230"/>
        </w:tabs>
        <w:spacing w:line="269" w:lineRule="exact"/>
        <w:rPr>
          <w:rStyle w:val="FontStyle13"/>
          <w:sz w:val="24"/>
          <w:szCs w:val="24"/>
        </w:rPr>
      </w:pPr>
    </w:p>
    <w:p w:rsidR="009C7CCA" w:rsidRPr="00007974" w:rsidRDefault="009C7CCA" w:rsidP="00007974">
      <w:pPr>
        <w:pStyle w:val="Style5"/>
        <w:widowControl/>
        <w:tabs>
          <w:tab w:val="left" w:pos="230"/>
        </w:tabs>
        <w:spacing w:line="269" w:lineRule="exact"/>
        <w:rPr>
          <w:rStyle w:val="FontStyle13"/>
          <w:sz w:val="24"/>
          <w:szCs w:val="24"/>
        </w:rPr>
      </w:pPr>
    </w:p>
    <w:p w:rsidR="00007974" w:rsidRPr="00007974" w:rsidRDefault="00007974" w:rsidP="00007974">
      <w:pPr>
        <w:pStyle w:val="Style6"/>
        <w:widowControl/>
        <w:spacing w:line="240" w:lineRule="exact"/>
        <w:jc w:val="both"/>
      </w:pPr>
      <w:r w:rsidRPr="00007974">
        <w:rPr>
          <w:rStyle w:val="FontStyle13"/>
          <w:sz w:val="24"/>
          <w:szCs w:val="24"/>
        </w:rPr>
        <w:t xml:space="preserve">Заведующий                                                  </w:t>
      </w:r>
      <w:r>
        <w:rPr>
          <w:rStyle w:val="FontStyle13"/>
          <w:sz w:val="24"/>
          <w:szCs w:val="24"/>
        </w:rPr>
        <w:t xml:space="preserve">                  </w:t>
      </w:r>
      <w:r w:rsidRPr="00007974">
        <w:rPr>
          <w:rStyle w:val="FontStyle13"/>
          <w:sz w:val="24"/>
          <w:szCs w:val="24"/>
        </w:rPr>
        <w:t>__________________</w:t>
      </w:r>
      <w:r w:rsidRPr="00007974">
        <w:t xml:space="preserve"> </w:t>
      </w:r>
      <w:proofErr w:type="spellStart"/>
      <w:r w:rsidRPr="00007974">
        <w:t>Кияниченко</w:t>
      </w:r>
      <w:proofErr w:type="spellEnd"/>
      <w:r w:rsidRPr="00007974">
        <w:t xml:space="preserve"> Е.Е</w:t>
      </w:r>
    </w:p>
    <w:p w:rsidR="00007974" w:rsidRPr="00007974" w:rsidRDefault="00007974" w:rsidP="00007974">
      <w:pPr>
        <w:pStyle w:val="Style5"/>
        <w:widowControl/>
        <w:tabs>
          <w:tab w:val="left" w:pos="230"/>
        </w:tabs>
        <w:spacing w:line="269" w:lineRule="exact"/>
        <w:sectPr w:rsidR="00007974" w:rsidRPr="00007974" w:rsidSect="000079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7974" w:rsidRPr="00007974" w:rsidRDefault="00007974" w:rsidP="00007974">
      <w:pPr>
        <w:jc w:val="right"/>
        <w:rPr>
          <w:rFonts w:ascii="Times New Roman" w:hAnsi="Times New Roman" w:cs="Times New Roman"/>
          <w:sz w:val="24"/>
          <w:szCs w:val="24"/>
        </w:rPr>
      </w:pPr>
      <w:r w:rsidRPr="00007974">
        <w:rPr>
          <w:rFonts w:ascii="Times New Roman" w:hAnsi="Times New Roman" w:cs="Times New Roman"/>
          <w:sz w:val="24"/>
          <w:szCs w:val="24"/>
        </w:rPr>
        <w:lastRenderedPageBreak/>
        <w:t>Приложение № 1 к приказу</w:t>
      </w:r>
    </w:p>
    <w:p w:rsidR="00007974" w:rsidRPr="00007974" w:rsidRDefault="00007974" w:rsidP="00007974">
      <w:pPr>
        <w:jc w:val="right"/>
        <w:rPr>
          <w:rFonts w:ascii="Times New Roman" w:hAnsi="Times New Roman" w:cs="Times New Roman"/>
          <w:sz w:val="24"/>
          <w:szCs w:val="24"/>
        </w:rPr>
      </w:pPr>
      <w:r w:rsidRPr="00007974">
        <w:rPr>
          <w:rFonts w:ascii="Times New Roman" w:hAnsi="Times New Roman" w:cs="Times New Roman"/>
          <w:sz w:val="24"/>
          <w:szCs w:val="24"/>
        </w:rPr>
        <w:t>№ 46 -д. от 03.09.2018г.</w:t>
      </w:r>
    </w:p>
    <w:p w:rsidR="00007974" w:rsidRPr="00007974" w:rsidRDefault="00007974" w:rsidP="000079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974">
        <w:rPr>
          <w:rFonts w:ascii="Times New Roman" w:hAnsi="Times New Roman" w:cs="Times New Roman"/>
          <w:b/>
          <w:sz w:val="24"/>
          <w:szCs w:val="24"/>
        </w:rPr>
        <w:t xml:space="preserve">Комплекс мер, </w:t>
      </w:r>
      <w:r w:rsidRPr="00007974">
        <w:rPr>
          <w:rFonts w:ascii="Times New Roman" w:hAnsi="Times New Roman" w:cs="Times New Roman"/>
          <w:b/>
          <w:bCs/>
          <w:sz w:val="24"/>
          <w:szCs w:val="24"/>
        </w:rPr>
        <w:t>направленных на недопущение незаконных сборов денежных средств</w:t>
      </w: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974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родителей (законных представителей) воспитанников ДОУ</w:t>
      </w: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86"/>
        <w:gridCol w:w="7951"/>
        <w:gridCol w:w="3058"/>
        <w:gridCol w:w="3495"/>
      </w:tblGrid>
      <w:tr w:rsidR="00007974" w:rsidRPr="00007974" w:rsidTr="00924A27">
        <w:trPr>
          <w:trHeight w:val="144"/>
        </w:trPr>
        <w:tc>
          <w:tcPr>
            <w:tcW w:w="786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51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58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проведения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95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07974" w:rsidRPr="00007974" w:rsidTr="00924A27">
        <w:trPr>
          <w:trHeight w:val="144"/>
        </w:trPr>
        <w:tc>
          <w:tcPr>
            <w:tcW w:w="786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951" w:type="dxa"/>
            <w:shd w:val="clear" w:color="auto" w:fill="auto"/>
          </w:tcPr>
          <w:p w:rsidR="00007974" w:rsidRPr="00007974" w:rsidRDefault="00007974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педагогического совещания по предупреждению незаконного сбора сре</w:t>
            </w: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дств с р</w:t>
            </w:r>
            <w:proofErr w:type="gramEnd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одителей (законных представителей)</w:t>
            </w:r>
            <w:r w:rsidR="00EC7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воспитанников ГБДОУ</w:t>
            </w:r>
          </w:p>
        </w:tc>
        <w:tc>
          <w:tcPr>
            <w:tcW w:w="3058" w:type="dxa"/>
            <w:shd w:val="clear" w:color="auto" w:fill="auto"/>
          </w:tcPr>
          <w:p w:rsidR="00007974" w:rsidRPr="00007974" w:rsidRDefault="00EC712E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495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Кияниченко</w:t>
            </w:r>
            <w:proofErr w:type="spellEnd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</w:t>
            </w:r>
          </w:p>
        </w:tc>
      </w:tr>
      <w:tr w:rsidR="00007974" w:rsidRPr="00007974" w:rsidTr="00924A27">
        <w:trPr>
          <w:trHeight w:val="144"/>
        </w:trPr>
        <w:tc>
          <w:tcPr>
            <w:tcW w:w="786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51" w:type="dxa"/>
            <w:shd w:val="clear" w:color="auto" w:fill="auto"/>
          </w:tcPr>
          <w:p w:rsidR="00007974" w:rsidRPr="00007974" w:rsidRDefault="00007974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Разъяснительная работа с родителями (законными представителями) и ответственными лицами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</w:t>
            </w: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расходованием Проведение групповых родительских собраний (с оформлением памяток).</w:t>
            </w:r>
          </w:p>
        </w:tc>
        <w:tc>
          <w:tcPr>
            <w:tcW w:w="3058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2018</w:t>
            </w:r>
          </w:p>
        </w:tc>
        <w:tc>
          <w:tcPr>
            <w:tcW w:w="3495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7974" w:rsidRPr="00007974" w:rsidTr="00924A27">
        <w:trPr>
          <w:trHeight w:val="144"/>
        </w:trPr>
        <w:tc>
          <w:tcPr>
            <w:tcW w:w="786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51" w:type="dxa"/>
            <w:shd w:val="clear" w:color="auto" w:fill="auto"/>
          </w:tcPr>
          <w:p w:rsidR="00007974" w:rsidRPr="00007974" w:rsidRDefault="00007974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учреждения телефонов «горячих линий», адресов электронных приемных (в т.ч. правоохранительных и контрольно-надзорных органов), необходимых в случаях, когда действия  (бездействия) руководителей и работников учреждения нарушают права и законные интересы родителей (законных представителей), воспитанников </w:t>
            </w: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(нарушение правил приема в ДОУ, факты незаконных сборов денежных средств)</w:t>
            </w:r>
          </w:p>
          <w:p w:rsidR="00007974" w:rsidRPr="00007974" w:rsidRDefault="00007974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95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сайт</w:t>
            </w:r>
            <w:proofErr w:type="gramEnd"/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Подгорная А.А</w:t>
            </w:r>
          </w:p>
        </w:tc>
      </w:tr>
      <w:tr w:rsidR="00007974" w:rsidRPr="00007974" w:rsidTr="00924A27">
        <w:trPr>
          <w:trHeight w:val="144"/>
        </w:trPr>
        <w:tc>
          <w:tcPr>
            <w:tcW w:w="786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951" w:type="dxa"/>
            <w:shd w:val="clear" w:color="auto" w:fill="auto"/>
          </w:tcPr>
          <w:p w:rsidR="00007974" w:rsidRPr="00007974" w:rsidRDefault="00007974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функционирования «горячей линии» в ДОУ по приему обращений граждан о незаконных сборах денежных сре</w:t>
            </w: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дств с р</w:t>
            </w:r>
            <w:proofErr w:type="gramEnd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3058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95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аведующей 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Е.</w:t>
            </w: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9C7CCA" w:rsidRPr="00007974" w:rsidTr="00ED1044">
        <w:trPr>
          <w:trHeight w:val="2642"/>
        </w:trPr>
        <w:tc>
          <w:tcPr>
            <w:tcW w:w="786" w:type="dxa"/>
            <w:shd w:val="clear" w:color="auto" w:fill="auto"/>
          </w:tcPr>
          <w:p w:rsidR="009C7CCA" w:rsidRPr="00007974" w:rsidRDefault="009C7CCA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51" w:type="dxa"/>
            <w:shd w:val="clear" w:color="auto" w:fill="auto"/>
          </w:tcPr>
          <w:p w:rsidR="009C7CCA" w:rsidRPr="00007974" w:rsidRDefault="009C7CCA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открытости и доступности на официальном сайте учреждения в сети Интернет сведений:</w:t>
            </w:r>
          </w:p>
          <w:p w:rsidR="009C7CCA" w:rsidRPr="00007974" w:rsidRDefault="009C7CCA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</w:t>
            </w: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расходованием</w:t>
            </w:r>
          </w:p>
        </w:tc>
        <w:tc>
          <w:tcPr>
            <w:tcW w:w="3058" w:type="dxa"/>
            <w:shd w:val="clear" w:color="auto" w:fill="auto"/>
          </w:tcPr>
          <w:p w:rsidR="009C7CCA" w:rsidRPr="00007974" w:rsidRDefault="009C7CCA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95" w:type="dxa"/>
            <w:shd w:val="clear" w:color="auto" w:fill="auto"/>
          </w:tcPr>
          <w:p w:rsidR="009C7CCA" w:rsidRPr="00007974" w:rsidRDefault="009C7CCA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сайт</w:t>
            </w:r>
            <w:proofErr w:type="gramEnd"/>
          </w:p>
          <w:p w:rsidR="009C7CCA" w:rsidRPr="00007974" w:rsidRDefault="009C7CCA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Подгорная А.А</w:t>
            </w:r>
          </w:p>
        </w:tc>
      </w:tr>
      <w:tr w:rsidR="00007974" w:rsidRPr="00007974" w:rsidTr="00924A27">
        <w:trPr>
          <w:trHeight w:val="1386"/>
        </w:trPr>
        <w:tc>
          <w:tcPr>
            <w:tcW w:w="786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51" w:type="dxa"/>
            <w:shd w:val="clear" w:color="auto" w:fill="auto"/>
          </w:tcPr>
          <w:p w:rsidR="00007974" w:rsidRPr="00007974" w:rsidRDefault="00007974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мониторинга мнения родителей (законных представителей) воспитанников ДОУ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3058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3495" w:type="dxa"/>
            <w:vMerge w:val="restart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Комиссарова Ю.А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007974" w:rsidRPr="00007974" w:rsidTr="00924A27">
        <w:trPr>
          <w:trHeight w:val="557"/>
        </w:trPr>
        <w:tc>
          <w:tcPr>
            <w:tcW w:w="786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51" w:type="dxa"/>
            <w:shd w:val="clear" w:color="auto" w:fill="auto"/>
          </w:tcPr>
          <w:p w:rsidR="00007974" w:rsidRPr="00007974" w:rsidRDefault="00007974" w:rsidP="00924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обеспеченности образовательной организации учебными пособиями, учебниками</w:t>
            </w:r>
          </w:p>
        </w:tc>
        <w:tc>
          <w:tcPr>
            <w:tcW w:w="3058" w:type="dxa"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3495" w:type="dxa"/>
            <w:vMerge/>
            <w:shd w:val="clear" w:color="auto" w:fill="auto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7974" w:rsidRPr="00007974" w:rsidRDefault="00007974" w:rsidP="0000797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 w:rsidP="009C7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974">
        <w:rPr>
          <w:rFonts w:ascii="Times New Roman" w:hAnsi="Times New Roman" w:cs="Times New Roman"/>
          <w:sz w:val="24"/>
          <w:szCs w:val="24"/>
        </w:rPr>
        <w:lastRenderedPageBreak/>
        <w:t>Приложение № 2 к приказу</w:t>
      </w:r>
    </w:p>
    <w:p w:rsidR="00007974" w:rsidRPr="00007974" w:rsidRDefault="00007974" w:rsidP="009C7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7974">
        <w:rPr>
          <w:rFonts w:ascii="Times New Roman" w:hAnsi="Times New Roman" w:cs="Times New Roman"/>
          <w:sz w:val="24"/>
          <w:szCs w:val="24"/>
        </w:rPr>
        <w:t>№ 46 - д. от 03.10.2018г.</w:t>
      </w:r>
    </w:p>
    <w:p w:rsidR="00007974" w:rsidRPr="00007974" w:rsidRDefault="00007974" w:rsidP="009C7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 w:rsidP="00007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74">
        <w:rPr>
          <w:rFonts w:ascii="Times New Roman" w:hAnsi="Times New Roman" w:cs="Times New Roman"/>
          <w:b/>
          <w:sz w:val="24"/>
          <w:szCs w:val="24"/>
        </w:rPr>
        <w:t>Телефоны «горячих линий» административно-управленческого персонала и специалистов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972"/>
        <w:gridCol w:w="4910"/>
        <w:gridCol w:w="2310"/>
        <w:gridCol w:w="3688"/>
      </w:tblGrid>
      <w:tr w:rsidR="00007974" w:rsidRPr="00007974" w:rsidTr="00924A27">
        <w:tc>
          <w:tcPr>
            <w:tcW w:w="78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 xml:space="preserve">Ф.И.О. специалистов </w:t>
            </w:r>
          </w:p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491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1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88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007974" w:rsidRPr="00007974" w:rsidTr="00924A27">
        <w:tc>
          <w:tcPr>
            <w:tcW w:w="78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007974" w:rsidRPr="00007974" w:rsidRDefault="00007974" w:rsidP="009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Кияниченко</w:t>
            </w:r>
            <w:proofErr w:type="spellEnd"/>
            <w:r w:rsidRPr="00007974">
              <w:rPr>
                <w:rFonts w:ascii="Times New Roman" w:hAnsi="Times New Roman" w:cs="Times New Roman"/>
                <w:sz w:val="24"/>
                <w:szCs w:val="24"/>
              </w:rPr>
              <w:t xml:space="preserve"> Е.Е</w:t>
            </w:r>
          </w:p>
        </w:tc>
        <w:tc>
          <w:tcPr>
            <w:tcW w:w="491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31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311-13-70</w:t>
            </w:r>
          </w:p>
        </w:tc>
        <w:tc>
          <w:tcPr>
            <w:tcW w:w="3688" w:type="dxa"/>
          </w:tcPr>
          <w:p w:rsidR="00007974" w:rsidRPr="009C7CCA" w:rsidRDefault="009C7CCA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CCA">
              <w:rPr>
                <w:rFonts w:ascii="Verdana" w:hAnsi="Verdana"/>
                <w:sz w:val="16"/>
                <w:szCs w:val="16"/>
                <w:shd w:val="clear" w:color="auto" w:fill="FFFFFF"/>
              </w:rPr>
              <w:t>sad-kron6@yandex.ru</w:t>
            </w:r>
          </w:p>
        </w:tc>
      </w:tr>
      <w:tr w:rsidR="00007974" w:rsidRPr="00007974" w:rsidTr="00924A27">
        <w:tc>
          <w:tcPr>
            <w:tcW w:w="78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007974" w:rsidRPr="00007974" w:rsidRDefault="00007974" w:rsidP="009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Комиссароа</w:t>
            </w:r>
            <w:proofErr w:type="spellEnd"/>
            <w:r w:rsidRPr="00007974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491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311-37-62</w:t>
            </w:r>
          </w:p>
        </w:tc>
        <w:tc>
          <w:tcPr>
            <w:tcW w:w="3688" w:type="dxa"/>
          </w:tcPr>
          <w:p w:rsidR="00007974" w:rsidRPr="009C7CCA" w:rsidRDefault="009C7CCA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CCA">
              <w:rPr>
                <w:rFonts w:ascii="Verdana" w:hAnsi="Verdana"/>
                <w:sz w:val="16"/>
                <w:szCs w:val="16"/>
                <w:shd w:val="clear" w:color="auto" w:fill="FFFFFF"/>
              </w:rPr>
              <w:t>sad-kron6@yandex.ru</w:t>
            </w:r>
          </w:p>
        </w:tc>
      </w:tr>
      <w:tr w:rsidR="00007974" w:rsidRPr="00007974" w:rsidTr="00924A27">
        <w:tc>
          <w:tcPr>
            <w:tcW w:w="78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007974" w:rsidRPr="00007974" w:rsidRDefault="00007974" w:rsidP="0092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Федорова Е.</w:t>
            </w:r>
            <w:proofErr w:type="gramStart"/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10" w:type="dxa"/>
          </w:tcPr>
          <w:p w:rsidR="00007974" w:rsidRPr="00007974" w:rsidRDefault="00007974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310" w:type="dxa"/>
          </w:tcPr>
          <w:p w:rsidR="00007974" w:rsidRPr="00007974" w:rsidRDefault="009C7CCA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74">
              <w:rPr>
                <w:rFonts w:ascii="Times New Roman" w:hAnsi="Times New Roman" w:cs="Times New Roman"/>
                <w:sz w:val="24"/>
                <w:szCs w:val="24"/>
              </w:rPr>
              <w:t>311-37-62</w:t>
            </w:r>
          </w:p>
        </w:tc>
        <w:tc>
          <w:tcPr>
            <w:tcW w:w="3688" w:type="dxa"/>
          </w:tcPr>
          <w:p w:rsidR="00007974" w:rsidRPr="009C7CCA" w:rsidRDefault="009C7CCA" w:rsidP="00924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CCA">
              <w:rPr>
                <w:rFonts w:ascii="Verdana" w:hAnsi="Verdana"/>
                <w:sz w:val="16"/>
                <w:szCs w:val="16"/>
                <w:shd w:val="clear" w:color="auto" w:fill="FFFFFF"/>
              </w:rPr>
              <w:t>sad-kron6@yandex.ru</w:t>
            </w:r>
          </w:p>
        </w:tc>
      </w:tr>
    </w:tbl>
    <w:p w:rsidR="00007974" w:rsidRPr="00007974" w:rsidRDefault="00007974" w:rsidP="000079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7974" w:rsidRPr="00007974" w:rsidRDefault="00007974" w:rsidP="00007974">
      <w:pPr>
        <w:pStyle w:val="Style5"/>
        <w:widowControl/>
        <w:tabs>
          <w:tab w:val="left" w:pos="230"/>
        </w:tabs>
        <w:spacing w:line="269" w:lineRule="exact"/>
      </w:pPr>
    </w:p>
    <w:sectPr w:rsidR="00007974" w:rsidRPr="00007974" w:rsidSect="00E73479">
      <w:pgSz w:w="16838" w:h="11906" w:orient="landscape"/>
      <w:pgMar w:top="1258" w:right="1134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E47"/>
    <w:multiLevelType w:val="singleLevel"/>
    <w:tmpl w:val="8D78CF9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3F48670C"/>
    <w:multiLevelType w:val="singleLevel"/>
    <w:tmpl w:val="F9E0A36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46E04CEE"/>
    <w:multiLevelType w:val="singleLevel"/>
    <w:tmpl w:val="32FC4FD2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4"/>
    <w:rsid w:val="00007974"/>
    <w:rsid w:val="000D6E53"/>
    <w:rsid w:val="00193F46"/>
    <w:rsid w:val="00230FF8"/>
    <w:rsid w:val="006F74B5"/>
    <w:rsid w:val="009C7CCA"/>
    <w:rsid w:val="00E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97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0797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0797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0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0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797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0797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079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797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0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797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0797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0797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0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0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797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0797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079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0797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0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2018-10-19T16:14:00Z</cp:lastPrinted>
  <dcterms:created xsi:type="dcterms:W3CDTF">2018-10-19T20:02:00Z</dcterms:created>
  <dcterms:modified xsi:type="dcterms:W3CDTF">2018-10-19T20:02:00Z</dcterms:modified>
</cp:coreProperties>
</file>