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8614F4">
        <w:rPr>
          <w:rFonts w:ascii="Times New Roman" w:eastAsiaTheme="minorEastAsia" w:hAnsi="Times New Roman" w:cs="Times New Roman"/>
          <w:lang w:eastAsia="ru-RU"/>
        </w:rPr>
        <w:t>28/6-2024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(Идентификационный код закупки - </w:t>
      </w:r>
      <w:r w:rsidR="00771CD6" w:rsidRPr="00771CD6">
        <w:rPr>
          <w:rFonts w:ascii="Tahoma" w:hAnsi="Tahoma" w:cs="Tahoma"/>
          <w:sz w:val="18"/>
          <w:szCs w:val="18"/>
        </w:rPr>
        <w:t>24 27818011037784301001 0008 001 0000 244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spellStart"/>
            <w:r w:rsidRPr="00780ABC">
              <w:rPr>
                <w:rFonts w:ascii="Times New Roman" w:eastAsiaTheme="minorEastAsia" w:hAnsi="Times New Roman" w:cs="Times New Roman"/>
                <w:lang w:eastAsia="ru-RU"/>
              </w:rPr>
              <w:t>г</w:t>
            </w:r>
            <w:proofErr w:type="gramStart"/>
            <w:r w:rsidRPr="00780ABC">
              <w:rPr>
                <w:rFonts w:ascii="Times New Roman" w:eastAsiaTheme="minorEastAsia" w:hAnsi="Times New Roman" w:cs="Times New Roman"/>
                <w:lang w:eastAsia="ru-RU"/>
              </w:rPr>
              <w:t>.С</w:t>
            </w:r>
            <w:proofErr w:type="gramEnd"/>
            <w:r w:rsidRPr="00780ABC">
              <w:rPr>
                <w:rFonts w:ascii="Times New Roman" w:eastAsiaTheme="minorEastAsia" w:hAnsi="Times New Roman" w:cs="Times New Roman"/>
                <w:lang w:eastAsia="ru-RU"/>
              </w:rPr>
              <w:t>анкт</w:t>
            </w:r>
            <w:proofErr w:type="spellEnd"/>
            <w:r w:rsidRPr="00780ABC">
              <w:rPr>
                <w:rFonts w:ascii="Times New Roman" w:eastAsiaTheme="minorEastAsia" w:hAnsi="Times New Roman" w:cs="Times New Roman"/>
                <w:lang w:eastAsia="ru-RU"/>
              </w:rPr>
              <w:t>-Петербург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FA4912">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FA4912">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w:t>
            </w:r>
          </w:p>
        </w:tc>
        <w:tc>
          <w:tcPr>
            <w:tcW w:w="1133" w:type="dxa"/>
          </w:tcPr>
          <w:p w:rsidR="00FC3C3B" w:rsidRPr="00780ABC" w:rsidRDefault="00FA4912"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gramStart"/>
      <w:r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Елены Евгеньевны, действующего на основании Приказа, с одной стороны и Общество с ограниченной ответственностью "БЗУ"</w:t>
      </w:r>
      <w:r w:rsidR="008614F4">
        <w:rPr>
          <w:rFonts w:ascii="Times New Roman" w:hAnsi="Times New Roman" w:cs="Times New Roman"/>
        </w:rPr>
        <w:t xml:space="preserve"> </w:t>
      </w:r>
      <w:r w:rsidRPr="00780ABC">
        <w:rPr>
          <w:rFonts w:ascii="Times New Roman" w:hAnsi="Times New Roman" w:cs="Times New Roman"/>
        </w:rPr>
        <w:t xml:space="preserve">СЕВЕРНОЕ", именуемое в дальнейшем «Поставщик» в лице Генерального директора </w:t>
      </w:r>
      <w:proofErr w:type="spellStart"/>
      <w:r w:rsidRPr="00780ABC">
        <w:rPr>
          <w:rFonts w:ascii="Times New Roman" w:hAnsi="Times New Roman" w:cs="Times New Roman"/>
        </w:rPr>
        <w:t>Россошанского</w:t>
      </w:r>
      <w:proofErr w:type="spellEnd"/>
      <w:r w:rsidRPr="00780ABC">
        <w:rPr>
          <w:rFonts w:ascii="Times New Roman" w:hAnsi="Times New Roman" w:cs="Times New Roman"/>
        </w:rPr>
        <w:t xml:space="preserve">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780ABC">
        <w:rPr>
          <w:rFonts w:ascii="Times New Roman" w:eastAsiaTheme="minorEastAsia" w:hAnsi="Times New Roman" w:cs="Times New Roman"/>
          <w:lang w:eastAsia="ru-RU"/>
        </w:rPr>
        <w:t>, с другой стороны, вместе именуемые в дальнейшем "Стороны</w:t>
      </w:r>
      <w:proofErr w:type="gramEnd"/>
      <w:r w:rsidR="00FC3C3B" w:rsidRPr="00780ABC">
        <w:rPr>
          <w:rFonts w:ascii="Times New Roman" w:eastAsiaTheme="minorEastAsia" w:hAnsi="Times New Roman" w:cs="Times New Roman"/>
          <w:lang w:eastAsia="ru-RU"/>
        </w:rPr>
        <w:t xml:space="preserve">", на основании протокола </w:t>
      </w:r>
      <w:r w:rsidRPr="00771CD6">
        <w:rPr>
          <w:rFonts w:ascii="Times New Roman" w:hAnsi="Times New Roman" w:cs="Times New Roman"/>
          <w:i/>
          <w:color w:val="383838"/>
          <w:sz w:val="18"/>
          <w:szCs w:val="18"/>
          <w:shd w:val="clear" w:color="auto" w:fill="FFFFFF"/>
        </w:rPr>
        <w:t>Протокол подведения итогов определения поставщика (подрядчика, исполнителя) от 0</w:t>
      </w:r>
      <w:r w:rsidR="007C711C" w:rsidRPr="00771CD6">
        <w:rPr>
          <w:rFonts w:ascii="Times New Roman" w:hAnsi="Times New Roman" w:cs="Times New Roman"/>
          <w:i/>
          <w:color w:val="383838"/>
          <w:sz w:val="18"/>
          <w:szCs w:val="18"/>
          <w:shd w:val="clear" w:color="auto" w:fill="FFFFFF"/>
        </w:rPr>
        <w:t>6</w:t>
      </w:r>
      <w:r w:rsidRPr="00771CD6">
        <w:rPr>
          <w:rFonts w:ascii="Times New Roman" w:hAnsi="Times New Roman" w:cs="Times New Roman"/>
          <w:i/>
          <w:color w:val="383838"/>
          <w:sz w:val="18"/>
          <w:szCs w:val="18"/>
          <w:shd w:val="clear" w:color="auto" w:fill="FFFFFF"/>
        </w:rPr>
        <w:t>.03.2024 №ИЭОК</w:t>
      </w:r>
      <w:proofErr w:type="gramStart"/>
      <w:r w:rsidRPr="00771CD6">
        <w:rPr>
          <w:rFonts w:ascii="Times New Roman" w:hAnsi="Times New Roman" w:cs="Times New Roman"/>
          <w:i/>
          <w:color w:val="383838"/>
          <w:sz w:val="18"/>
          <w:szCs w:val="18"/>
          <w:shd w:val="clear" w:color="auto" w:fill="FFFFFF"/>
        </w:rPr>
        <w:t>1</w:t>
      </w:r>
      <w:proofErr w:type="gramEnd"/>
      <w:r w:rsidR="00FC3C3B" w:rsidRPr="00780ABC">
        <w:rPr>
          <w:rFonts w:ascii="Times New Roman" w:eastAsiaTheme="minorEastAsia" w:hAnsi="Times New Roman" w:cs="Times New Roman"/>
          <w:lang w:eastAsia="ru-RU"/>
        </w:rPr>
        <w:t xml:space="preserve"> и в соответствии </w:t>
      </w:r>
      <w:r w:rsidR="00D2135D" w:rsidRPr="00780ABC">
        <w:rPr>
          <w:rFonts w:ascii="Times New Roman" w:eastAsiaTheme="minorEastAsia" w:hAnsi="Times New Roman" w:cs="Times New Roman"/>
          <w:lang w:eastAsia="ru-RU"/>
        </w:rPr>
        <w:t>со статьями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Цена Контракта составляет </w:t>
      </w:r>
      <w:r w:rsidR="00D15481" w:rsidRPr="00780ABC">
        <w:rPr>
          <w:rFonts w:ascii="Times New Roman" w:eastAsiaTheme="minorEastAsia" w:hAnsi="Times New Roman" w:cs="Times New Roman"/>
          <w:lang w:eastAsia="ru-RU"/>
        </w:rPr>
        <w:t>462 281 (четыреста шестьдесят две тысячи двести восемьдесят один) р</w:t>
      </w:r>
      <w:r w:rsidRPr="00780ABC">
        <w:rPr>
          <w:rFonts w:ascii="Times New Roman" w:eastAsiaTheme="minorEastAsia" w:hAnsi="Times New Roman" w:cs="Times New Roman"/>
          <w:lang w:eastAsia="ru-RU"/>
        </w:rPr>
        <w:t>убл</w:t>
      </w:r>
      <w:r w:rsidR="00D15481" w:rsidRPr="00780ABC">
        <w:rPr>
          <w:rFonts w:ascii="Times New Roman" w:eastAsiaTheme="minorEastAsia" w:hAnsi="Times New Roman" w:cs="Times New Roman"/>
          <w:lang w:eastAsia="ru-RU"/>
        </w:rPr>
        <w:t>ь</w:t>
      </w:r>
      <w:r w:rsidRPr="00780ABC">
        <w:rPr>
          <w:rFonts w:ascii="Times New Roman" w:eastAsiaTheme="minorEastAsia" w:hAnsi="Times New Roman" w:cs="Times New Roman"/>
          <w:lang w:eastAsia="ru-RU"/>
        </w:rPr>
        <w:t xml:space="preserve"> </w:t>
      </w:r>
      <w:r w:rsidR="00D15481" w:rsidRPr="00780ABC">
        <w:rPr>
          <w:rFonts w:ascii="Times New Roman" w:eastAsiaTheme="minorEastAsia" w:hAnsi="Times New Roman" w:cs="Times New Roman"/>
          <w:lang w:eastAsia="ru-RU"/>
        </w:rPr>
        <w:t>61</w:t>
      </w:r>
      <w:r w:rsidRPr="00780ABC">
        <w:rPr>
          <w:rFonts w:ascii="Times New Roman" w:eastAsiaTheme="minorEastAsia" w:hAnsi="Times New Roman" w:cs="Times New Roman"/>
          <w:lang w:eastAsia="ru-RU"/>
        </w:rPr>
        <w:t xml:space="preserve"> копе</w:t>
      </w:r>
      <w:r w:rsidR="00A7318F" w:rsidRPr="00780ABC">
        <w:rPr>
          <w:rFonts w:ascii="Times New Roman" w:eastAsiaTheme="minorEastAsia" w:hAnsi="Times New Roman" w:cs="Times New Roman"/>
          <w:lang w:eastAsia="ru-RU"/>
        </w:rPr>
        <w:t xml:space="preserve">ек, в том числе НДС (10 и 20 %) составляет </w:t>
      </w:r>
      <w:r w:rsidR="00593F84">
        <w:rPr>
          <w:rFonts w:ascii="Times New Roman" w:eastAsiaTheme="minorEastAsia" w:hAnsi="Times New Roman" w:cs="Times New Roman"/>
          <w:lang w:eastAsia="ru-RU"/>
        </w:rPr>
        <w:t>46 422,99</w:t>
      </w:r>
      <w:r w:rsidR="00780ABC" w:rsidRPr="00780ABC">
        <w:rPr>
          <w:rFonts w:ascii="Times New Roman" w:eastAsiaTheme="minorEastAsia" w:hAnsi="Times New Roman" w:cs="Times New Roman"/>
          <w:lang w:eastAsia="ru-RU"/>
        </w:rPr>
        <w:t xml:space="preserve"> рублей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0" w:name="Par57"/>
      <w:bookmarkStart w:id="1" w:name="Par60"/>
      <w:bookmarkEnd w:id="0"/>
      <w:bookmarkEnd w:id="1"/>
      <w:r w:rsidRPr="00780ABC">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2" w:name="Par64"/>
      <w:bookmarkEnd w:id="2"/>
      <w:r w:rsidRPr="00780ABC">
        <w:rPr>
          <w:rFonts w:ascii="Times New Roman" w:eastAsiaTheme="minorEastAsia" w:hAnsi="Times New Roman" w:cs="Times New Roman"/>
          <w:lang w:eastAsia="ru-RU"/>
        </w:rPr>
        <w:t xml:space="preserve">2.3. </w:t>
      </w:r>
      <w:r w:rsidR="00D15481" w:rsidRPr="00780ABC">
        <w:rPr>
          <w:rFonts w:ascii="Times New Roman" w:hAnsi="Times New Roman" w:cs="Times New Roman"/>
        </w:rPr>
        <w:t xml:space="preserve">Источник финансирования: </w:t>
      </w:r>
      <w:proofErr w:type="gramStart"/>
      <w:r w:rsidR="00D15481" w:rsidRPr="00780ABC">
        <w:rPr>
          <w:rFonts w:ascii="Times New Roman" w:hAnsi="Times New Roman" w:cs="Times New Roman"/>
        </w:rPr>
        <w:t>Код целевой статьи 0250020010, код вида расходов 244, (Субсидии на финансовое обеспечение выполнения государственного задания</w:t>
      </w:r>
      <w:r w:rsidR="008614F4">
        <w:rPr>
          <w:rFonts w:ascii="Times New Roman" w:eastAsiaTheme="minorEastAsia" w:hAnsi="Times New Roman" w:cs="Times New Roman"/>
          <w:lang w:eastAsia="ru-RU"/>
        </w:rPr>
        <w:t>, собственные доходы.</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w:t>
      </w:r>
      <w:r w:rsidRPr="00780ABC">
        <w:rPr>
          <w:rFonts w:ascii="Times New Roman" w:eastAsiaTheme="minorEastAsia" w:hAnsi="Times New Roman" w:cs="Times New Roman"/>
          <w:lang w:eastAsia="ru-RU"/>
        </w:rPr>
        <w:lastRenderedPageBreak/>
        <w:t>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3" w:name="Par79"/>
      <w:bookmarkEnd w:id="3"/>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81"/>
      <w:bookmarkEnd w:id="4"/>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w:t>
      </w:r>
      <w:proofErr w:type="gramStart"/>
      <w:r w:rsidR="00D15481" w:rsidRPr="00780ABC">
        <w:rPr>
          <w:rFonts w:ascii="Times New Roman" w:eastAsiaTheme="minorEastAsia" w:hAnsi="Times New Roman" w:cs="Times New Roman"/>
          <w:lang w:eastAsia="ru-RU"/>
        </w:rPr>
        <w:t>.</w:t>
      </w:r>
      <w:proofErr w:type="gramEnd"/>
      <w:r w:rsidR="00D15481" w:rsidRPr="00780ABC">
        <w:rPr>
          <w:rFonts w:ascii="Times New Roman" w:eastAsiaTheme="minorEastAsia" w:hAnsi="Times New Roman" w:cs="Times New Roman"/>
          <w:lang w:eastAsia="ru-RU"/>
        </w:rPr>
        <w:t xml:space="preserve"> </w:t>
      </w:r>
      <w:proofErr w:type="gramStart"/>
      <w:r w:rsidR="00D15481" w:rsidRPr="00780ABC">
        <w:rPr>
          <w:rFonts w:ascii="Times New Roman" w:eastAsiaTheme="minorEastAsia" w:hAnsi="Times New Roman" w:cs="Times New Roman"/>
          <w:lang w:eastAsia="ru-RU"/>
        </w:rPr>
        <w:t>д</w:t>
      </w:r>
      <w:proofErr w:type="gramEnd"/>
      <w:r w:rsidR="00D15481" w:rsidRPr="00780ABC">
        <w:rPr>
          <w:rFonts w:ascii="Times New Roman" w:eastAsiaTheme="minorEastAsia" w:hAnsi="Times New Roman" w:cs="Times New Roman"/>
          <w:lang w:eastAsia="ru-RU"/>
        </w:rPr>
        <w:t>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110"/>
      <w:bookmarkEnd w:id="5"/>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proofErr w:type="gramStart"/>
      <w:r w:rsidRPr="00780ABC">
        <w:rPr>
          <w:rFonts w:ascii="Times New Roman" w:eastAsiaTheme="minorEastAsia" w:hAnsi="Times New Roman" w:cs="Times New Roman"/>
          <w:lang w:eastAsia="ru-RU"/>
        </w:rPr>
        <w:t xml:space="preserve"> ,</w:t>
      </w:r>
      <w:proofErr w:type="gramEnd"/>
      <w:r w:rsidRPr="00780ABC">
        <w:rPr>
          <w:rFonts w:ascii="Times New Roman" w:eastAsiaTheme="minorEastAsia" w:hAnsi="Times New Roman" w:cs="Times New Roman"/>
          <w:lang w:eastAsia="ru-RU"/>
        </w:rPr>
        <w:t xml:space="preserve"> который должен содержать информацию, указанную в </w:t>
      </w:r>
      <w:proofErr w:type="gramStart"/>
      <w:r w:rsidRPr="00780ABC">
        <w:rPr>
          <w:rFonts w:ascii="Times New Roman" w:eastAsiaTheme="minorEastAsia" w:hAnsi="Times New Roman" w:cs="Times New Roman"/>
          <w:lang w:eastAsia="ru-RU"/>
        </w:rPr>
        <w:t>подпунктах</w:t>
      </w:r>
      <w:proofErr w:type="gramEnd"/>
      <w:r w:rsidRPr="00780ABC">
        <w:rPr>
          <w:rFonts w:ascii="Times New Roman" w:eastAsiaTheme="minorEastAsia" w:hAnsi="Times New Roman" w:cs="Times New Roman"/>
          <w:lang w:eastAsia="ru-RU"/>
        </w:rPr>
        <w:t xml:space="preserve">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пунктом 3 части 13 статьи 94 Закона N 44-ФЗ такого документа в единой </w:t>
      </w:r>
      <w:r w:rsidRPr="00780ABC">
        <w:rPr>
          <w:rFonts w:ascii="Times New Roman" w:eastAsiaTheme="minorEastAsia" w:hAnsi="Times New Roman" w:cs="Times New Roman"/>
          <w:lang w:eastAsia="ru-RU"/>
        </w:rPr>
        <w:lastRenderedPageBreak/>
        <w:t xml:space="preserve">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календарных/рабочих дней с момента доставки Товара мотивированный отказ от подписания товарной </w:t>
      </w:r>
      <w:r w:rsidRPr="00780ABC">
        <w:rPr>
          <w:rFonts w:ascii="Times New Roman" w:eastAsiaTheme="minorEastAsia" w:hAnsi="Times New Roman" w:cs="Times New Roman"/>
          <w:lang w:eastAsia="ru-RU"/>
        </w:rPr>
        <w:lastRenderedPageBreak/>
        <w:t>накладной по форме N ТОРГ-12 с указанием перечня выявленных нарушений условий настоящего Контракта</w:t>
      </w:r>
      <w:proofErr w:type="gramEnd"/>
      <w:r w:rsidRPr="00780ABC">
        <w:rPr>
          <w:rFonts w:ascii="Times New Roman" w:eastAsiaTheme="minorEastAsia" w:hAnsi="Times New Roman" w:cs="Times New Roman"/>
          <w:lang w:eastAsia="ru-RU"/>
        </w:rPr>
        <w:t xml:space="preserve">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w:t>
      </w:r>
      <w:proofErr w:type="gramEnd"/>
      <w:r w:rsidRPr="00780ABC">
        <w:rPr>
          <w:rFonts w:ascii="Times New Roman" w:eastAsiaTheme="minorEastAsia" w:hAnsi="Times New Roman" w:cs="Times New Roman"/>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3.10. </w:t>
      </w:r>
      <w:proofErr w:type="gramStart"/>
      <w:r w:rsidRPr="00780ABC">
        <w:rPr>
          <w:rFonts w:ascii="Times New Roman" w:eastAsiaTheme="minorEastAsia" w:hAnsi="Times New Roman" w:cs="Times New Roman"/>
          <w:lang w:eastAsia="ru-RU"/>
        </w:rPr>
        <w:t>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roofErr w:type="gramEnd"/>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63"/>
      <w:bookmarkEnd w:id="6"/>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4"/>
      <w:bookmarkEnd w:id="7"/>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8"/>
      <w:bookmarkEnd w:id="8"/>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80"/>
      <w:bookmarkEnd w:id="9"/>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5.3. Поставщик несет ответственность перед Заказчиком за повреждение Товара вследствие его 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w:t>
      </w:r>
      <w:proofErr w:type="gramStart"/>
      <w:r w:rsidRPr="00780ABC">
        <w:rPr>
          <w:rFonts w:ascii="Times New Roman" w:eastAsiaTheme="minorEastAsia" w:hAnsi="Times New Roman" w:cs="Times New Roman"/>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w:t>
      </w:r>
      <w:proofErr w:type="gramEnd"/>
      <w:r w:rsidRPr="00780ABC">
        <w:rPr>
          <w:rFonts w:ascii="Times New Roman" w:eastAsiaTheme="minorEastAsia" w:hAnsi="Times New Roman" w:cs="Times New Roman"/>
          <w:lang w:eastAsia="ru-RU"/>
        </w:rPr>
        <w:t xml:space="preserve">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0" w:name="Par211"/>
      <w:bookmarkEnd w:id="10"/>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1" w:name="Par216"/>
      <w:bookmarkEnd w:id="11"/>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w:t>
      </w:r>
      <w:r w:rsidRPr="00780ABC">
        <w:rPr>
          <w:rFonts w:ascii="Times New Roman" w:eastAsiaTheme="minorEastAsia" w:hAnsi="Times New Roman" w:cs="Times New Roman"/>
          <w:lang w:eastAsia="ru-RU"/>
        </w:rPr>
        <w:lastRenderedPageBreak/>
        <w:t>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8"/>
      <w:bookmarkEnd w:id="12"/>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3" w:name="Par231"/>
      <w:bookmarkEnd w:id="13"/>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8.1. </w:t>
      </w:r>
      <w:r w:rsidRPr="00FA4912">
        <w:rPr>
          <w:rFonts w:ascii="Times New Roman" w:eastAsiaTheme="minorEastAsia" w:hAnsi="Times New Roman" w:cs="Times New Roman"/>
          <w:lang w:eastAsia="ru-RU"/>
        </w:rPr>
        <w:t xml:space="preserve">Обеспечение исполнения настоящего Контракта </w:t>
      </w:r>
      <w:r w:rsidR="00FA4912">
        <w:rPr>
          <w:rFonts w:ascii="Times New Roman" w:eastAsiaTheme="minorEastAsia" w:hAnsi="Times New Roman" w:cs="Times New Roman"/>
          <w:lang w:eastAsia="ru-RU"/>
        </w:rPr>
        <w:t>установлено как подтверждение добросовестности на основании части 2 статьи 37/44-ФЗ. ( Письмо № 05/03 от 05.03.2024г).</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8"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9"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0"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1"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2"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w:t>
      </w:r>
      <w:r w:rsidRPr="00780ABC">
        <w:rPr>
          <w:rFonts w:ascii="Times New Roman" w:eastAsiaTheme="minorEastAsia" w:hAnsi="Times New Roman" w:cs="Times New Roman"/>
          <w:lang w:eastAsia="ru-RU"/>
        </w:rPr>
        <w:lastRenderedPageBreak/>
        <w:t>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4" w:name="Par254"/>
      <w:bookmarkEnd w:id="14"/>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5"/>
      <w:bookmarkEnd w:id="15"/>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9.5. В случае</w:t>
      </w:r>
      <w:proofErr w:type="gramStart"/>
      <w:r w:rsidRPr="00780ABC">
        <w:rPr>
          <w:rFonts w:ascii="Times New Roman" w:eastAsiaTheme="minorEastAsia" w:hAnsi="Times New Roman" w:cs="Times New Roman"/>
          <w:lang w:eastAsia="ru-RU"/>
        </w:rPr>
        <w:t>,</w:t>
      </w:r>
      <w:proofErr w:type="gramEnd"/>
      <w:r w:rsidRPr="00780ABC">
        <w:rPr>
          <w:rFonts w:ascii="Times New Roman" w:eastAsiaTheme="minorEastAsia" w:hAnsi="Times New Roman" w:cs="Times New Roman"/>
          <w:lang w:eastAsia="ru-RU"/>
        </w:rPr>
        <w:t xml:space="preserve">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xml:space="preserve">) рабочих/календарных </w:t>
      </w:r>
      <w:proofErr w:type="gramStart"/>
      <w:r w:rsidRPr="00780ABC">
        <w:rPr>
          <w:rFonts w:ascii="Times New Roman" w:eastAsiaTheme="minorEastAsia" w:hAnsi="Times New Roman" w:cs="Times New Roman"/>
          <w:lang w:eastAsia="ru-RU"/>
        </w:rPr>
        <w:t>с даты получения</w:t>
      </w:r>
      <w:proofErr w:type="gramEnd"/>
      <w:r w:rsidRPr="00780ABC">
        <w:rPr>
          <w:rFonts w:ascii="Times New Roman" w:eastAsiaTheme="minorEastAsia" w:hAnsi="Times New Roman" w:cs="Times New Roman"/>
          <w:lang w:eastAsia="ru-RU"/>
        </w:rPr>
        <w:t xml:space="preserve">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w:t>
      </w:r>
      <w:r w:rsidRPr="00780ABC">
        <w:rPr>
          <w:rFonts w:ascii="Times New Roman" w:eastAsiaTheme="minorEastAsia" w:hAnsi="Times New Roman" w:cs="Times New Roman"/>
          <w:lang w:eastAsia="ru-RU"/>
        </w:rPr>
        <w:lastRenderedPageBreak/>
        <w:t>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6" w:name="Par275"/>
      <w:bookmarkEnd w:id="16"/>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 xml:space="preserve">11.6. </w:t>
      </w:r>
      <w:proofErr w:type="gramStart"/>
      <w:r w:rsidRPr="00780ABC">
        <w:rPr>
          <w:rFonts w:ascii="Times New Roman" w:hAnsi="Times New Roman" w:cs="Times New Roman"/>
        </w:rPr>
        <w:t>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roofErr w:type="gramEnd"/>
      <w:r w:rsidRPr="00780ABC">
        <w:rPr>
          <w:rFonts w:ascii="Times New Roman" w:hAnsi="Times New Roman" w:cs="Times New Roman"/>
        </w:rPr>
        <w:t xml:space="preserve">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w:t>
      </w:r>
      <w:r w:rsidRPr="00780ABC">
        <w:rPr>
          <w:rFonts w:ascii="Times New Roman" w:hAnsi="Times New Roman" w:cs="Times New Roman"/>
        </w:rPr>
        <w:lastRenderedPageBreak/>
        <w:t xml:space="preserve">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xml:space="preserve">) рабочих/календарных дней </w:t>
      </w:r>
      <w:proofErr w:type="gramStart"/>
      <w:r w:rsidRPr="00780ABC">
        <w:rPr>
          <w:rFonts w:ascii="Times New Roman" w:eastAsiaTheme="minorEastAsia" w:hAnsi="Times New Roman" w:cs="Times New Roman"/>
          <w:lang w:eastAsia="ru-RU"/>
        </w:rPr>
        <w:t>с даты</w:t>
      </w:r>
      <w:proofErr w:type="gramEnd"/>
      <w:r w:rsidRPr="00780ABC">
        <w:rPr>
          <w:rFonts w:ascii="Times New Roman" w:eastAsiaTheme="minorEastAsia" w:hAnsi="Times New Roman" w:cs="Times New Roman"/>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r w:rsidR="00FA4912">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lastRenderedPageBreak/>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 Спецификация на </w:t>
      </w:r>
      <w:r w:rsidR="00771CD6">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w:t>
      </w:r>
      <w:r w:rsidR="00771CD6">
        <w:rPr>
          <w:rFonts w:ascii="Times New Roman" w:eastAsiaTheme="minorEastAsia" w:hAnsi="Times New Roman" w:cs="Times New Roman"/>
          <w:lang w:eastAsia="ru-RU"/>
        </w:rPr>
        <w:t>5</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561A4E">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771CD6">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7" w:name="_GoBack"/>
      <w:bookmarkEnd w:id="17"/>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8" w:name="Par306"/>
      <w:bookmarkEnd w:id="18"/>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w:t>
            </w:r>
            <w:proofErr w:type="gramStart"/>
            <w:r w:rsidRPr="00780ABC">
              <w:rPr>
                <w:rFonts w:ascii="Times New Roman" w:hAnsi="Times New Roman" w:cs="Times New Roman"/>
                <w:color w:val="000000" w:themeColor="text1"/>
                <w:sz w:val="16"/>
                <w:szCs w:val="16"/>
              </w:rPr>
              <w:t>УЛ</w:t>
            </w:r>
            <w:proofErr w:type="gramEnd"/>
            <w:r w:rsidRPr="00780ABC">
              <w:rPr>
                <w:rFonts w:ascii="Times New Roman" w:hAnsi="Times New Roman" w:cs="Times New Roman"/>
                <w:color w:val="000000" w:themeColor="text1"/>
                <w:sz w:val="16"/>
                <w:szCs w:val="16"/>
              </w:rPr>
              <w:t xml:space="preserve">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197760, Санкт-Петербург, Кронштадт г, УЛ. </w:t>
            </w:r>
            <w:proofErr w:type="gramStart"/>
            <w:r w:rsidRPr="00780ABC">
              <w:rPr>
                <w:rFonts w:ascii="Times New Roman" w:hAnsi="Times New Roman" w:cs="Times New Roman"/>
                <w:color w:val="000000" w:themeColor="text1"/>
                <w:sz w:val="16"/>
                <w:szCs w:val="16"/>
              </w:rPr>
              <w:t>ФЛОТСКАЯ</w:t>
            </w:r>
            <w:proofErr w:type="gramEnd"/>
            <w:r w:rsidRPr="00780ABC">
              <w:rPr>
                <w:rFonts w:ascii="Times New Roman" w:hAnsi="Times New Roman" w:cs="Times New Roman"/>
                <w:color w:val="000000" w:themeColor="text1"/>
                <w:sz w:val="16"/>
                <w:szCs w:val="16"/>
              </w:rPr>
              <w:t>,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Pr="00780ABC"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Общество с ограниченной ответственностью "БЗ</w:t>
            </w:r>
            <w:proofErr w:type="gramStart"/>
            <w:r w:rsidRPr="00780ABC">
              <w:rPr>
                <w:rFonts w:ascii="Times New Roman" w:hAnsi="Times New Roman" w:cs="Times New Roman"/>
                <w:color w:val="000000" w:themeColor="text1"/>
                <w:sz w:val="16"/>
                <w:szCs w:val="16"/>
              </w:rPr>
              <w:t>У"</w:t>
            </w:r>
            <w:proofErr w:type="gramEnd"/>
            <w:r w:rsidRPr="00780ABC">
              <w:rPr>
                <w:rFonts w:ascii="Times New Roman" w:hAnsi="Times New Roman" w:cs="Times New Roman"/>
                <w:color w:val="000000" w:themeColor="text1"/>
                <w:sz w:val="16"/>
                <w:szCs w:val="16"/>
              </w:rPr>
              <w:t>СЕВЕРНОЕ"</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780ABC">
              <w:rPr>
                <w:rFonts w:ascii="Times New Roman" w:hAnsi="Times New Roman" w:cs="Times New Roman"/>
                <w:color w:val="000000" w:themeColor="text1"/>
                <w:sz w:val="16"/>
                <w:szCs w:val="16"/>
              </w:rPr>
              <w:t>Репищева</w:t>
            </w:r>
            <w:proofErr w:type="spellEnd"/>
            <w:r w:rsidRPr="00780ABC">
              <w:rPr>
                <w:rFonts w:ascii="Times New Roman" w:hAnsi="Times New Roman" w:cs="Times New Roman"/>
                <w:color w:val="000000" w:themeColor="text1"/>
                <w:sz w:val="16"/>
                <w:szCs w:val="16"/>
              </w:rPr>
              <w:t xml:space="preserve">, 14, корпус 11, литера </w:t>
            </w: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rPr>
              <w:t>пом</w:t>
            </w:r>
            <w:proofErr w:type="spellEnd"/>
            <w:r w:rsidRPr="00780ABC">
              <w:rPr>
                <w:rFonts w:ascii="Times New Roman" w:hAnsi="Times New Roman" w:cs="Times New Roman"/>
                <w:color w:val="000000" w:themeColor="text1"/>
                <w:sz w:val="16"/>
                <w:szCs w:val="16"/>
              </w:rPr>
              <w:t xml:space="preserve">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7802862201 КПП 781401001</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1147847196100 ОКПО 11121646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proofErr w:type="gramStart"/>
            <w:r w:rsidRPr="00780ABC">
              <w:rPr>
                <w:rFonts w:ascii="Times New Roman" w:hAnsi="Times New Roman" w:cs="Times New Roman"/>
                <w:color w:val="000000" w:themeColor="text1"/>
                <w:sz w:val="16"/>
                <w:szCs w:val="16"/>
              </w:rPr>
              <w:t>р</w:t>
            </w:r>
            <w:proofErr w:type="gramEnd"/>
            <w:r w:rsidRPr="00780ABC">
              <w:rPr>
                <w:rFonts w:ascii="Times New Roman" w:hAnsi="Times New Roman" w:cs="Times New Roman"/>
                <w:color w:val="000000" w:themeColor="text1"/>
                <w:sz w:val="16"/>
                <w:szCs w:val="16"/>
              </w:rPr>
              <w:t>/с 40702810290160000734</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ПАО "БАНК "САНКТ-ПЕТЕРБУРГ"</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30101810900000000790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044030790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78122071086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78122071086</w:t>
            </w:r>
          </w:p>
          <w:p w:rsidR="00D15481" w:rsidRPr="007C711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lang w:val="en-US"/>
              </w:rPr>
              <w:t>e</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 xml:space="preserve">: </w:t>
            </w:r>
            <w:proofErr w:type="spellStart"/>
            <w:r w:rsidRPr="00780ABC">
              <w:rPr>
                <w:rFonts w:ascii="Times New Roman" w:hAnsi="Times New Roman" w:cs="Times New Roman"/>
                <w:color w:val="000000" w:themeColor="text1"/>
                <w:sz w:val="16"/>
                <w:szCs w:val="16"/>
                <w:lang w:val="en-US"/>
              </w:rPr>
              <w:t>ooobzy</w:t>
            </w:r>
            <w:proofErr w:type="spellEnd"/>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w:t>
            </w:r>
            <w:proofErr w:type="spellStart"/>
            <w:r w:rsidRPr="00780ABC">
              <w:rPr>
                <w:rFonts w:ascii="Times New Roman" w:hAnsi="Times New Roman" w:cs="Times New Roman"/>
                <w:color w:val="000000" w:themeColor="text1"/>
                <w:sz w:val="16"/>
                <w:szCs w:val="16"/>
                <w:lang w:val="en-US"/>
              </w:rPr>
              <w:t>ru</w:t>
            </w:r>
            <w:proofErr w:type="spellEnd"/>
          </w:p>
        </w:tc>
      </w:tr>
    </w:tbl>
    <w:p w:rsidR="00D15481" w:rsidRPr="007C711C"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4672" w:type="dxa"/>
          </w:tcPr>
          <w:p w:rsidR="00D15481" w:rsidRPr="00780ABC" w:rsidRDefault="00D15481" w:rsidP="00D15481">
            <w:pPr>
              <w:rPr>
                <w:rFonts w:ascii="Times New Roman" w:hAnsi="Times New Roman" w:cs="Times New Roman"/>
              </w:rPr>
            </w:pP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Евгений Константинович</w:t>
            </w:r>
          </w:p>
        </w:tc>
      </w:tr>
      <w:tr w:rsidR="00D15481" w:rsidRPr="00780ABC" w:rsidTr="00D15481">
        <w:tc>
          <w:tcPr>
            <w:tcW w:w="4672" w:type="dxa"/>
          </w:tcPr>
          <w:p w:rsidR="00D15481" w:rsidRPr="00780ABC" w:rsidRDefault="00D15481" w:rsidP="008E03CA">
            <w:pPr>
              <w:ind w:right="463"/>
              <w:rPr>
                <w:rFonts w:ascii="Times New Roman" w:hAnsi="Times New Roman" w:cs="Times New Roman"/>
              </w:rPr>
            </w:pPr>
            <w:r w:rsidRPr="00780ABC">
              <w:rPr>
                <w:rFonts w:ascii="Times New Roman" w:hAnsi="Times New Roman" w:cs="Times New Roman"/>
              </w:rPr>
              <w:t xml:space="preserve">« </w:t>
            </w:r>
            <w:r w:rsidR="008E03CA" w:rsidRPr="00780ABC">
              <w:rPr>
                <w:rFonts w:ascii="Times New Roman" w:hAnsi="Times New Roman" w:cs="Times New Roman"/>
              </w:rPr>
              <w:t>___</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8E03CA">
            <w:pPr>
              <w:rPr>
                <w:rFonts w:ascii="Times New Roman" w:hAnsi="Times New Roman" w:cs="Times New Roman"/>
              </w:rPr>
            </w:pPr>
            <w:r w:rsidRPr="00780ABC">
              <w:rPr>
                <w:rFonts w:ascii="Times New Roman" w:hAnsi="Times New Roman" w:cs="Times New Roman"/>
              </w:rPr>
              <w:t xml:space="preserve">« </w:t>
            </w:r>
            <w:r w:rsidR="008E03CA" w:rsidRPr="00780ABC">
              <w:rPr>
                <w:rFonts w:ascii="Times New Roman" w:hAnsi="Times New Roman" w:cs="Times New Roman"/>
              </w:rPr>
              <w:t>___</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pPr w:leftFromText="180" w:rightFromText="180" w:vertAnchor="text" w:tblpX="5037" w:tblpY="1"/>
        <w:tblOverlap w:val="never"/>
        <w:tblW w:w="4893" w:type="dxa"/>
        <w:tblCellMar>
          <w:left w:w="0" w:type="dxa"/>
          <w:right w:w="0" w:type="dxa"/>
        </w:tblCellMar>
        <w:tblLook w:val="04A0" w:firstRow="1" w:lastRow="0" w:firstColumn="1" w:lastColumn="0" w:noHBand="0" w:noVBand="1"/>
      </w:tblPr>
      <w:tblGrid>
        <w:gridCol w:w="4893"/>
      </w:tblGrid>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tbl>
      <w:tblPr>
        <w:tblW w:w="4872" w:type="dxa"/>
        <w:tblCellMar>
          <w:left w:w="0" w:type="dxa"/>
          <w:right w:w="0" w:type="dxa"/>
        </w:tblCellMar>
        <w:tblLook w:val="04A0" w:firstRow="1" w:lastRow="0" w:firstColumn="1" w:lastColumn="0" w:noHBand="0" w:noVBand="1"/>
      </w:tblPr>
      <w:tblGrid>
        <w:gridCol w:w="4872"/>
      </w:tblGrid>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tc>
      </w:tr>
      <w:tr w:rsidR="00FA4912"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FA4912" w:rsidRPr="00FA4912" w:rsidRDefault="00FA4912" w:rsidP="00FA4912">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r>
    </w:tbl>
    <w:p w:rsidR="00D15481" w:rsidRPr="00780ABC" w:rsidRDefault="00FA4912" w:rsidP="00FA4912">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br w:type="textWrapping" w:clear="all"/>
      </w: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8614F4" w:rsidRDefault="008614F4" w:rsidP="00771CD6">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771CD6" w:rsidRDefault="00771CD6" w:rsidP="00771CD6">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8614F4" w:rsidRDefault="008614F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FA4912">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FA4912">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FA4912">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780ABC" w:rsidRPr="00780ABC">
        <w:rPr>
          <w:rFonts w:ascii="Times New Roman" w:eastAsiaTheme="minorEastAsia" w:hAnsi="Times New Roman" w:cs="Times New Roman"/>
          <w:lang w:eastAsia="ru-RU"/>
        </w:rPr>
        <w:t>28/6-2024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776"/>
        <w:gridCol w:w="851"/>
        <w:gridCol w:w="4252"/>
        <w:gridCol w:w="1134"/>
        <w:gridCol w:w="992"/>
      </w:tblGrid>
      <w:tr w:rsidR="00565104"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776"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776"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780ABC">
              <w:rPr>
                <w:rFonts w:ascii="Times New Roman" w:eastAsiaTheme="minorEastAsia"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780ABC">
              <w:rPr>
                <w:rFonts w:ascii="Times New Roman" w:eastAsiaTheme="minorEastAsia" w:hAnsi="Times New Roman" w:cs="Times New Roman"/>
                <w:sz w:val="16"/>
                <w:szCs w:val="16"/>
                <w:lang w:eastAsia="ru-RU"/>
              </w:rPr>
              <w:t>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780ABC">
              <w:rPr>
                <w:rFonts w:ascii="Times New Roman" w:eastAsiaTheme="minorEastAsia" w:hAnsi="Times New Roman" w:cs="Times New Roman"/>
                <w:sz w:val="16"/>
                <w:szCs w:val="16"/>
                <w:lang w:eastAsia="ru-RU"/>
              </w:rPr>
              <w:t>8</w:t>
            </w:r>
          </w:p>
        </w:tc>
        <w:bookmarkStart w:id="23" w:name="Par345"/>
        <w:bookmarkEnd w:id="23"/>
      </w:tr>
      <w:tr w:rsidR="00AC4F7A"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7C711C">
            <w:pPr>
              <w:spacing w:after="0" w:line="240" w:lineRule="auto"/>
              <w:jc w:val="center"/>
              <w:rPr>
                <w:rFonts w:ascii="Times New Roman" w:eastAsia="Times New Roman" w:hAnsi="Times New Roman" w:cs="Times New Roman"/>
                <w:sz w:val="16"/>
                <w:szCs w:val="16"/>
                <w:lang w:eastAsia="ru-RU"/>
              </w:rPr>
            </w:pPr>
            <w:proofErr w:type="gramStart"/>
            <w:r w:rsidRPr="00780ABC">
              <w:rPr>
                <w:rFonts w:ascii="Times New Roman" w:eastAsia="Times New Roman" w:hAnsi="Times New Roman" w:cs="Times New Roman"/>
                <w:sz w:val="16"/>
                <w:szCs w:val="16"/>
                <w:lang w:eastAsia="ru-RU"/>
              </w:rPr>
              <w:t>Джем</w:t>
            </w:r>
            <w:proofErr w:type="gramEnd"/>
            <w:r w:rsidRPr="00780ABC">
              <w:rPr>
                <w:rFonts w:ascii="Times New Roman" w:eastAsia="Times New Roman" w:hAnsi="Times New Roman" w:cs="Times New Roman"/>
                <w:sz w:val="16"/>
                <w:szCs w:val="16"/>
                <w:lang w:eastAsia="ru-RU"/>
              </w:rPr>
              <w:t xml:space="preserve"> стерилизованный в ассортименте </w:t>
            </w:r>
          </w:p>
        </w:tc>
        <w:tc>
          <w:tcPr>
            <w:tcW w:w="1134" w:type="dxa"/>
            <w:tcBorders>
              <w:top w:val="single" w:sz="4" w:space="0" w:color="auto"/>
              <w:left w:val="single" w:sz="4" w:space="0" w:color="auto"/>
              <w:bottom w:val="single" w:sz="4" w:space="0" w:color="auto"/>
              <w:right w:val="single" w:sz="4" w:space="0" w:color="auto"/>
            </w:tcBorders>
          </w:tcPr>
          <w:p w:rsidR="00AC4F7A" w:rsidRPr="00780ABC" w:rsidRDefault="00AC4F7A">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76"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128</w:t>
            </w:r>
          </w:p>
        </w:tc>
        <w:tc>
          <w:tcPr>
            <w:tcW w:w="851" w:type="dxa"/>
            <w:tcBorders>
              <w:top w:val="single" w:sz="4" w:space="0" w:color="auto"/>
              <w:left w:val="single" w:sz="4" w:space="0" w:color="auto"/>
              <w:bottom w:val="single" w:sz="4" w:space="0" w:color="auto"/>
              <w:right w:val="single" w:sz="4" w:space="0" w:color="auto"/>
            </w:tcBorders>
            <w:vAlign w:val="center"/>
          </w:tcPr>
          <w:p w:rsidR="00AC4F7A" w:rsidRPr="00780ABC" w:rsidRDefault="00424296"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288 дней</w:t>
            </w:r>
          </w:p>
        </w:tc>
        <w:tc>
          <w:tcPr>
            <w:tcW w:w="4252" w:type="dxa"/>
            <w:tcBorders>
              <w:top w:val="single" w:sz="4" w:space="0" w:color="auto"/>
              <w:left w:val="single" w:sz="4" w:space="0" w:color="auto"/>
              <w:bottom w:val="single" w:sz="4" w:space="0" w:color="auto"/>
              <w:right w:val="single" w:sz="4" w:space="0" w:color="auto"/>
            </w:tcBorders>
          </w:tcPr>
          <w:p w:rsidR="00AC4F7A" w:rsidRPr="00780ABC" w:rsidRDefault="00AC4F7A"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Вид продукта по способу обработки: Стерилизованный</w:t>
            </w:r>
            <w:r w:rsidRPr="00780ABC">
              <w:rPr>
                <w:rFonts w:ascii="Times New Roman" w:eastAsia="Times New Roman" w:hAnsi="Times New Roman" w:cs="Times New Roman"/>
                <w:sz w:val="11"/>
                <w:szCs w:val="11"/>
                <w:lang w:eastAsia="ru-RU"/>
              </w:rPr>
              <w:br/>
              <w:t>Тип джема: Овощной; Фруктово-ягодный; Фруктовый; Ягодный</w:t>
            </w:r>
            <w:r w:rsidRPr="00780ABC">
              <w:rPr>
                <w:rFonts w:ascii="Times New Roman" w:eastAsia="Times New Roman" w:hAnsi="Times New Roman" w:cs="Times New Roman"/>
                <w:sz w:val="11"/>
                <w:szCs w:val="11"/>
                <w:lang w:eastAsia="ru-RU"/>
              </w:rPr>
              <w:br/>
              <w:t xml:space="preserve">Вид сырья: </w:t>
            </w:r>
            <w:proofErr w:type="gramStart"/>
            <w:r w:rsidRPr="00780ABC">
              <w:rPr>
                <w:rFonts w:ascii="Times New Roman" w:eastAsia="Times New Roman" w:hAnsi="Times New Roman" w:cs="Times New Roman"/>
                <w:sz w:val="11"/>
                <w:szCs w:val="11"/>
                <w:lang w:eastAsia="ru-RU"/>
              </w:rPr>
              <w:t xml:space="preserve">Тыква; Дыня; Яблоко; Черника; Черная смородина; Чернослив; Черноплодная рябина; Хурма; Физалис; Фейхоа; Слива; Рябина; Персик; Мандарин; Манго; Малина; Лимон; Крыжовник; Клюква; Кизил; Инжир; Земляника (клубника); </w:t>
            </w:r>
            <w:proofErr w:type="spellStart"/>
            <w:r w:rsidRPr="00780ABC">
              <w:rPr>
                <w:rFonts w:ascii="Times New Roman" w:eastAsia="Times New Roman" w:hAnsi="Times New Roman" w:cs="Times New Roman"/>
                <w:sz w:val="11"/>
                <w:szCs w:val="11"/>
                <w:lang w:eastAsia="ru-RU"/>
              </w:rPr>
              <w:t>Жердель</w:t>
            </w:r>
            <w:proofErr w:type="spellEnd"/>
            <w:r w:rsidRPr="00780ABC">
              <w:rPr>
                <w:rFonts w:ascii="Times New Roman" w:eastAsia="Times New Roman" w:hAnsi="Times New Roman" w:cs="Times New Roman"/>
                <w:sz w:val="11"/>
                <w:szCs w:val="11"/>
                <w:lang w:eastAsia="ru-RU"/>
              </w:rPr>
              <w:t>; Ежевика; Груша; Киви; Голубика; Вишня; Брусника; Барбарис; Алыча; Ананас; Апельсин; Айва; Абрикос</w:t>
            </w:r>
            <w:r w:rsidRPr="00780ABC">
              <w:rPr>
                <w:rFonts w:ascii="Times New Roman" w:eastAsia="Times New Roman" w:hAnsi="Times New Roman" w:cs="Times New Roman"/>
                <w:sz w:val="11"/>
                <w:szCs w:val="11"/>
                <w:lang w:eastAsia="ru-RU"/>
              </w:rPr>
              <w:br/>
              <w:t>Наличие консервантов:</w:t>
            </w:r>
            <w:proofErr w:type="gramEnd"/>
            <w:r w:rsidRPr="00780ABC">
              <w:rPr>
                <w:rFonts w:ascii="Times New Roman" w:eastAsia="Times New Roman" w:hAnsi="Times New Roman" w:cs="Times New Roman"/>
                <w:sz w:val="11"/>
                <w:szCs w:val="11"/>
                <w:lang w:eastAsia="ru-RU"/>
              </w:rPr>
              <w:t xml:space="preserve"> Нет; Да</w:t>
            </w:r>
            <w:r w:rsidRPr="00780ABC">
              <w:rPr>
                <w:rFonts w:ascii="Times New Roman" w:eastAsia="Times New Roman" w:hAnsi="Times New Roman" w:cs="Times New Roman"/>
                <w:sz w:val="11"/>
                <w:szCs w:val="11"/>
                <w:lang w:eastAsia="ru-RU"/>
              </w:rPr>
              <w:br/>
              <w:t xml:space="preserve">Продукт на основе сахарозаменителей: </w:t>
            </w:r>
            <w:proofErr w:type="gramStart"/>
            <w:r w:rsidRPr="00780ABC">
              <w:rPr>
                <w:rFonts w:ascii="Times New Roman" w:eastAsia="Times New Roman" w:hAnsi="Times New Roman" w:cs="Times New Roman"/>
                <w:sz w:val="11"/>
                <w:szCs w:val="11"/>
                <w:lang w:eastAsia="ru-RU"/>
              </w:rPr>
              <w:t>Нет</w:t>
            </w:r>
            <w:proofErr w:type="gramEnd"/>
            <w:r w:rsidRPr="00780ABC">
              <w:rPr>
                <w:rFonts w:ascii="Times New Roman" w:eastAsia="Times New Roman" w:hAnsi="Times New Roman" w:cs="Times New Roman"/>
                <w:sz w:val="11"/>
                <w:szCs w:val="11"/>
                <w:lang w:eastAsia="ru-RU"/>
              </w:rPr>
              <w:br/>
              <w:t xml:space="preserve">Индивидуальная упаковка: </w:t>
            </w:r>
            <w:proofErr w:type="gramStart"/>
            <w:r w:rsidRPr="00780ABC">
              <w:rPr>
                <w:rFonts w:ascii="Times New Roman" w:eastAsia="Times New Roman" w:hAnsi="Times New Roman" w:cs="Times New Roman"/>
                <w:sz w:val="11"/>
                <w:szCs w:val="11"/>
                <w:lang w:eastAsia="ru-RU"/>
              </w:rPr>
              <w:t>Нет</w:t>
            </w:r>
            <w:proofErr w:type="gramEnd"/>
            <w:r w:rsidRPr="00780ABC">
              <w:rPr>
                <w:rFonts w:ascii="Times New Roman" w:eastAsia="Times New Roman" w:hAnsi="Times New Roman" w:cs="Times New Roman"/>
                <w:sz w:val="11"/>
                <w:szCs w:val="11"/>
                <w:lang w:eastAsia="ru-RU"/>
              </w:rPr>
              <w:br/>
              <w:t>Продукт обогащённый витаминами: Нет; Да</w:t>
            </w:r>
            <w:r w:rsidRPr="00780ABC">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780ABC">
              <w:rPr>
                <w:rFonts w:ascii="Times New Roman" w:eastAsia="Times New Roman" w:hAnsi="Times New Roman" w:cs="Times New Roman"/>
                <w:sz w:val="11"/>
                <w:szCs w:val="11"/>
                <w:lang w:eastAsia="ru-RU"/>
              </w:rPr>
              <w:t>ароматизаторов</w:t>
            </w:r>
            <w:proofErr w:type="spellEnd"/>
            <w:r w:rsidRPr="00780ABC">
              <w:rPr>
                <w:rFonts w:ascii="Times New Roman" w:eastAsia="Times New Roman" w:hAnsi="Times New Roman" w:cs="Times New Roman"/>
                <w:sz w:val="11"/>
                <w:szCs w:val="11"/>
                <w:lang w:eastAsia="ru-RU"/>
              </w:rPr>
              <w:t>, искусственных пищевых добавок</w:t>
            </w:r>
            <w:r w:rsidRPr="00780ABC">
              <w:rPr>
                <w:rFonts w:ascii="Times New Roman" w:eastAsia="Times New Roman" w:hAnsi="Times New Roman" w:cs="Times New Roman"/>
                <w:sz w:val="11"/>
                <w:szCs w:val="11"/>
                <w:lang w:eastAsia="ru-RU"/>
              </w:rPr>
              <w:br/>
              <w:t>Вес: не более 1 КГ</w:t>
            </w:r>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31712-2012</w:t>
            </w: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453,48</w:t>
            </w: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58045,44</w:t>
            </w:r>
          </w:p>
        </w:tc>
      </w:tr>
      <w:tr w:rsidR="00AC4F7A"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7C711C">
            <w:pPr>
              <w:spacing w:after="0" w:line="240" w:lineRule="auto"/>
              <w:jc w:val="center"/>
              <w:rPr>
                <w:rFonts w:ascii="Times New Roman" w:eastAsia="Times New Roman" w:hAnsi="Times New Roman" w:cs="Times New Roman"/>
                <w:sz w:val="16"/>
                <w:szCs w:val="16"/>
                <w:lang w:eastAsia="ru-RU"/>
              </w:rPr>
            </w:pPr>
            <w:r w:rsidRPr="00780ABC">
              <w:rPr>
                <w:rFonts w:ascii="Times New Roman" w:eastAsia="Times New Roman" w:hAnsi="Times New Roman" w:cs="Times New Roman"/>
                <w:sz w:val="16"/>
                <w:szCs w:val="16"/>
                <w:lang w:eastAsia="ru-RU"/>
              </w:rPr>
              <w:t xml:space="preserve">Хлеб ржано-пшеничный обогащенный микронутриентами </w:t>
            </w:r>
          </w:p>
        </w:tc>
        <w:tc>
          <w:tcPr>
            <w:tcW w:w="1134" w:type="dxa"/>
            <w:tcBorders>
              <w:top w:val="single" w:sz="4" w:space="0" w:color="auto"/>
              <w:left w:val="single" w:sz="4" w:space="0" w:color="auto"/>
              <w:bottom w:val="single" w:sz="4" w:space="0" w:color="auto"/>
              <w:right w:val="single" w:sz="4" w:space="0" w:color="auto"/>
            </w:tcBorders>
          </w:tcPr>
          <w:p w:rsidR="00AC4F7A" w:rsidRPr="00780ABC" w:rsidRDefault="00AC4F7A">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76"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26047A">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1010,</w:t>
            </w:r>
            <w:r w:rsidR="0026047A">
              <w:rPr>
                <w:rFonts w:ascii="Times New Roman" w:eastAsiaTheme="minorEastAsia" w:hAnsi="Times New Roman" w:cs="Times New Roman"/>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AC4F7A" w:rsidRPr="00780ABC" w:rsidRDefault="00424296"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 дня</w:t>
            </w:r>
          </w:p>
        </w:tc>
        <w:tc>
          <w:tcPr>
            <w:tcW w:w="4252" w:type="dxa"/>
            <w:tcBorders>
              <w:top w:val="single" w:sz="4" w:space="0" w:color="auto"/>
              <w:left w:val="single" w:sz="4" w:space="0" w:color="auto"/>
              <w:bottom w:val="single" w:sz="4" w:space="0" w:color="auto"/>
              <w:right w:val="single" w:sz="4" w:space="0" w:color="auto"/>
            </w:tcBorders>
          </w:tcPr>
          <w:p w:rsidR="00AC4F7A" w:rsidRPr="00780ABC" w:rsidRDefault="00AC4F7A"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 xml:space="preserve">Вид хлеба: </w:t>
            </w:r>
            <w:proofErr w:type="gramStart"/>
            <w:r w:rsidRPr="00780ABC">
              <w:rPr>
                <w:rFonts w:ascii="Times New Roman" w:eastAsia="Times New Roman" w:hAnsi="Times New Roman" w:cs="Times New Roman"/>
                <w:sz w:val="11"/>
                <w:szCs w:val="11"/>
                <w:lang w:eastAsia="ru-RU"/>
              </w:rPr>
              <w:t>Ржано-пшеничный</w:t>
            </w:r>
            <w:proofErr w:type="gramEnd"/>
            <w:r w:rsidRPr="00780ABC">
              <w:rPr>
                <w:rFonts w:ascii="Times New Roman" w:eastAsia="Times New Roman" w:hAnsi="Times New Roman" w:cs="Times New Roman"/>
                <w:sz w:val="11"/>
                <w:szCs w:val="11"/>
                <w:lang w:eastAsia="ru-RU"/>
              </w:rPr>
              <w:br/>
            </w:r>
            <w:proofErr w:type="spellStart"/>
            <w:r w:rsidRPr="00780ABC">
              <w:rPr>
                <w:rFonts w:ascii="Times New Roman" w:eastAsia="Times New Roman" w:hAnsi="Times New Roman" w:cs="Times New Roman"/>
                <w:sz w:val="11"/>
                <w:szCs w:val="11"/>
                <w:lang w:eastAsia="ru-RU"/>
              </w:rPr>
              <w:t>Бездрожжевая</w:t>
            </w:r>
            <w:proofErr w:type="spellEnd"/>
            <w:r w:rsidRPr="00780ABC">
              <w:rPr>
                <w:rFonts w:ascii="Times New Roman" w:eastAsia="Times New Roman" w:hAnsi="Times New Roman" w:cs="Times New Roman"/>
                <w:sz w:val="11"/>
                <w:szCs w:val="11"/>
                <w:lang w:eastAsia="ru-RU"/>
              </w:rPr>
              <w:t xml:space="preserve"> технология производства: Да; Нет</w:t>
            </w:r>
            <w:r w:rsidRPr="00780ABC">
              <w:rPr>
                <w:rFonts w:ascii="Times New Roman" w:eastAsia="Times New Roman" w:hAnsi="Times New Roman" w:cs="Times New Roman"/>
                <w:sz w:val="11"/>
                <w:szCs w:val="11"/>
                <w:lang w:eastAsia="ru-RU"/>
              </w:rPr>
              <w:br/>
              <w:t>Изделие нарезанное: Да; Нет</w:t>
            </w:r>
            <w:r w:rsidRPr="00780ABC">
              <w:rPr>
                <w:rFonts w:ascii="Times New Roman" w:eastAsia="Times New Roman" w:hAnsi="Times New Roman" w:cs="Times New Roman"/>
                <w:sz w:val="11"/>
                <w:szCs w:val="11"/>
                <w:lang w:eastAsia="ru-RU"/>
              </w:rPr>
              <w:br/>
              <w:t>Хлеб обогащенный витаминами/микроэлементами: Да</w:t>
            </w:r>
            <w:r w:rsidRPr="00780ABC">
              <w:rPr>
                <w:rFonts w:ascii="Times New Roman" w:eastAsia="Times New Roman" w:hAnsi="Times New Roman" w:cs="Times New Roman"/>
                <w:sz w:val="11"/>
                <w:szCs w:val="11"/>
                <w:lang w:eastAsia="ru-RU"/>
              </w:rPr>
              <w:br/>
              <w:t>Хлеб по способу производства: Формовой; Подовый</w:t>
            </w:r>
            <w:r w:rsidRPr="00780ABC">
              <w:rPr>
                <w:rFonts w:ascii="Times New Roman" w:eastAsia="Times New Roman" w:hAnsi="Times New Roman" w:cs="Times New Roman"/>
                <w:sz w:val="11"/>
                <w:szCs w:val="11"/>
                <w:lang w:eastAsia="ru-RU"/>
              </w:rPr>
              <w:br/>
              <w:t>Вес: не более 1 КГ</w:t>
            </w:r>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110,31</w:t>
            </w: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111501,35</w:t>
            </w:r>
          </w:p>
        </w:tc>
      </w:tr>
      <w:tr w:rsidR="00AC4F7A"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7C711C">
            <w:pPr>
              <w:spacing w:after="0" w:line="240" w:lineRule="auto"/>
              <w:jc w:val="center"/>
              <w:rPr>
                <w:rFonts w:ascii="Times New Roman" w:eastAsia="Times New Roman" w:hAnsi="Times New Roman" w:cs="Times New Roman"/>
                <w:sz w:val="16"/>
                <w:szCs w:val="16"/>
                <w:lang w:eastAsia="ru-RU"/>
              </w:rPr>
            </w:pPr>
            <w:r w:rsidRPr="00780ABC">
              <w:rPr>
                <w:rFonts w:ascii="Times New Roman" w:eastAsia="Times New Roman" w:hAnsi="Times New Roman" w:cs="Times New Roman"/>
                <w:sz w:val="16"/>
                <w:szCs w:val="16"/>
                <w:lang w:eastAsia="ru-RU"/>
              </w:rPr>
              <w:t xml:space="preserve">Батон нарезной из муки высшего сорта с микронутриентами, витаминами </w:t>
            </w:r>
          </w:p>
        </w:tc>
        <w:tc>
          <w:tcPr>
            <w:tcW w:w="1134" w:type="dxa"/>
            <w:tcBorders>
              <w:top w:val="single" w:sz="4" w:space="0" w:color="auto"/>
              <w:left w:val="single" w:sz="4" w:space="0" w:color="auto"/>
              <w:bottom w:val="single" w:sz="4" w:space="0" w:color="auto"/>
              <w:right w:val="single" w:sz="4" w:space="0" w:color="auto"/>
            </w:tcBorders>
          </w:tcPr>
          <w:p w:rsidR="00AC4F7A" w:rsidRPr="00780ABC" w:rsidRDefault="00AC4F7A">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76"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1531,20</w:t>
            </w:r>
          </w:p>
        </w:tc>
        <w:tc>
          <w:tcPr>
            <w:tcW w:w="851" w:type="dxa"/>
            <w:tcBorders>
              <w:top w:val="single" w:sz="4" w:space="0" w:color="auto"/>
              <w:left w:val="single" w:sz="4" w:space="0" w:color="auto"/>
              <w:bottom w:val="single" w:sz="4" w:space="0" w:color="auto"/>
              <w:right w:val="single" w:sz="4" w:space="0" w:color="auto"/>
            </w:tcBorders>
            <w:vAlign w:val="center"/>
          </w:tcPr>
          <w:p w:rsidR="00AC4F7A" w:rsidRPr="00780ABC" w:rsidRDefault="00424296"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 дня</w:t>
            </w:r>
          </w:p>
        </w:tc>
        <w:tc>
          <w:tcPr>
            <w:tcW w:w="4252" w:type="dxa"/>
            <w:tcBorders>
              <w:top w:val="single" w:sz="4" w:space="0" w:color="auto"/>
              <w:left w:val="single" w:sz="4" w:space="0" w:color="auto"/>
              <w:bottom w:val="single" w:sz="4" w:space="0" w:color="auto"/>
              <w:right w:val="single" w:sz="4" w:space="0" w:color="auto"/>
            </w:tcBorders>
          </w:tcPr>
          <w:p w:rsidR="00AC4F7A" w:rsidRPr="00780ABC" w:rsidRDefault="00AC4F7A"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Вес: не более 1 КГ</w:t>
            </w:r>
            <w:r w:rsidRPr="00780ABC">
              <w:rPr>
                <w:rFonts w:ascii="Times New Roman" w:eastAsia="Times New Roman" w:hAnsi="Times New Roman" w:cs="Times New Roman"/>
                <w:sz w:val="11"/>
                <w:szCs w:val="11"/>
                <w:lang w:eastAsia="ru-RU"/>
              </w:rPr>
              <w:br/>
              <w:t>Микронутриенты, витамины в составе: Наличие</w:t>
            </w:r>
            <w:r w:rsidRPr="00780ABC">
              <w:rPr>
                <w:rFonts w:ascii="Times New Roman" w:eastAsia="Times New Roman" w:hAnsi="Times New Roman" w:cs="Times New Roman"/>
                <w:sz w:val="11"/>
                <w:szCs w:val="11"/>
                <w:lang w:eastAsia="ru-RU"/>
              </w:rPr>
              <w:br/>
              <w:t xml:space="preserve">Сорт муки: </w:t>
            </w:r>
            <w:proofErr w:type="gramStart"/>
            <w:r w:rsidRPr="00780ABC">
              <w:rPr>
                <w:rFonts w:ascii="Times New Roman" w:eastAsia="Times New Roman" w:hAnsi="Times New Roman" w:cs="Times New Roman"/>
                <w:sz w:val="11"/>
                <w:szCs w:val="11"/>
                <w:lang w:eastAsia="ru-RU"/>
              </w:rPr>
              <w:t>Высший</w:t>
            </w:r>
            <w:proofErr w:type="gramEnd"/>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31805-2018</w:t>
            </w: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191,18</w:t>
            </w: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292734,82</w:t>
            </w:r>
          </w:p>
        </w:tc>
      </w:tr>
      <w:tr w:rsidR="00AC4F7A"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25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462 281,61</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pPr w:leftFromText="180" w:rightFromText="180" w:vertAnchor="text" w:tblpY="1"/>
        <w:tblOverlap w:val="neve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75"/>
        <w:gridCol w:w="3931"/>
        <w:gridCol w:w="866"/>
        <w:gridCol w:w="536"/>
        <w:gridCol w:w="3515"/>
        <w:gridCol w:w="842"/>
      </w:tblGrid>
      <w:tr w:rsidR="00565104" w:rsidRPr="00780ABC" w:rsidTr="00771CD6">
        <w:trPr>
          <w:gridBefore w:val="1"/>
          <w:gridAfter w:val="1"/>
          <w:wBefore w:w="75" w:type="dxa"/>
          <w:wAfter w:w="842" w:type="dxa"/>
        </w:trPr>
        <w:tc>
          <w:tcPr>
            <w:tcW w:w="3931" w:type="dxa"/>
            <w:vAlign w:val="bottom"/>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gridSpan w:val="2"/>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771CD6">
        <w:trPr>
          <w:gridBefore w:val="1"/>
          <w:gridAfter w:val="1"/>
          <w:wBefore w:w="75" w:type="dxa"/>
          <w:wAfter w:w="842" w:type="dxa"/>
        </w:trPr>
        <w:tc>
          <w:tcPr>
            <w:tcW w:w="3931" w:type="dxa"/>
            <w:tcBorders>
              <w:bottom w:val="single" w:sz="4" w:space="0" w:color="auto"/>
            </w:tcBorders>
          </w:tcPr>
          <w:p w:rsidR="00FC3C3B" w:rsidRPr="00780ABC" w:rsidRDefault="00AC4F7A" w:rsidP="00771CD6">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gridSpan w:val="2"/>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771CD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FC3C3B" w:rsidRPr="00780ABC" w:rsidTr="00771CD6">
        <w:trPr>
          <w:gridBefore w:val="1"/>
          <w:gridAfter w:val="1"/>
          <w:wBefore w:w="75" w:type="dxa"/>
          <w:wAfter w:w="842" w:type="dxa"/>
        </w:trPr>
        <w:tc>
          <w:tcPr>
            <w:tcW w:w="3931" w:type="dxa"/>
            <w:tcBorders>
              <w:top w:val="single" w:sz="4" w:space="0" w:color="auto"/>
            </w:tcBorders>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gridSpan w:val="2"/>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71CD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FC3C3B" w:rsidRPr="00780ABC" w:rsidRDefault="00771CD6"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br w:type="textWrapping" w:clear="all"/>
      </w: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771CD6">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FA4912">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FA4912">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FA4912">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780ABC" w:rsidRPr="00780ABC">
        <w:rPr>
          <w:rFonts w:ascii="Times New Roman" w:eastAsiaTheme="minorEastAsia" w:hAnsi="Times New Roman" w:cs="Times New Roman"/>
          <w:lang w:eastAsia="ru-RU"/>
        </w:rPr>
        <w:t>28/6-2024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71CD6" w:rsidRDefault="00B57013" w:rsidP="00771CD6">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3721A7" w:rsidP="00FC3C3B">
      <w:pPr>
        <w:widowControl w:val="0"/>
        <w:autoSpaceDE w:val="0"/>
        <w:autoSpaceDN w:val="0"/>
        <w:adjustRightInd w:val="0"/>
        <w:spacing w:after="0" w:line="240" w:lineRule="auto"/>
        <w:contextualSpacing/>
        <w:jc w:val="center"/>
        <w:rPr>
          <w:rFonts w:ascii="Times New Roman" w:hAnsi="Times New Roman" w:cs="Times New Roman"/>
        </w:rPr>
      </w:pPr>
      <w:proofErr w:type="gramStart"/>
      <w:r w:rsidRPr="00780ABC">
        <w:rPr>
          <w:rFonts w:ascii="Times New Roman" w:hAnsi="Times New Roman" w:cs="Times New Roman"/>
        </w:rPr>
        <w:t>(заполняется в соответствии с</w:t>
      </w:r>
      <w:r w:rsidR="00D91AAC" w:rsidRPr="00780ABC">
        <w:rPr>
          <w:rFonts w:ascii="Times New Roman" w:hAnsi="Times New Roman" w:cs="Times New Roman"/>
        </w:rPr>
        <w:t xml:space="preserve"> </w:t>
      </w:r>
      <w:r w:rsidR="00FC3C3B" w:rsidRPr="00780ABC">
        <w:rPr>
          <w:rFonts w:ascii="Times New Roman" w:hAnsi="Times New Roman" w:cs="Times New Roman"/>
        </w:rPr>
        <w:t>описани</w:t>
      </w:r>
      <w:r w:rsidRPr="00780ABC">
        <w:rPr>
          <w:rFonts w:ascii="Times New Roman" w:hAnsi="Times New Roman" w:cs="Times New Roman"/>
        </w:rPr>
        <w:t>ем</w:t>
      </w:r>
      <w:r w:rsidR="00FC3C3B" w:rsidRPr="00780ABC">
        <w:rPr>
          <w:rFonts w:ascii="Times New Roman" w:hAnsi="Times New Roman" w:cs="Times New Roman"/>
        </w:rPr>
        <w:t xml:space="preserve"> объекта закупки</w:t>
      </w:r>
      <w:r w:rsidR="00EE48A3" w:rsidRPr="00780ABC">
        <w:rPr>
          <w:rFonts w:ascii="Times New Roman" w:hAnsi="Times New Roman" w:cs="Times New Roman"/>
        </w:rPr>
        <w:t xml:space="preserve"> </w:t>
      </w:r>
      <w:r w:rsidR="00B57013" w:rsidRPr="00780ABC">
        <w:rPr>
          <w:rFonts w:ascii="Times New Roman" w:hAnsi="Times New Roman" w:cs="Times New Roman"/>
        </w:rPr>
        <w:t>(Приложение №1 к Извещению</w:t>
      </w:r>
      <w:r w:rsidR="00C92F1E" w:rsidRPr="00780ABC">
        <w:rPr>
          <w:rFonts w:ascii="Times New Roman" w:hAnsi="Times New Roman" w:cs="Times New Roman"/>
        </w:rPr>
        <w:t xml:space="preserve"> об осуществлении закупки</w:t>
      </w:r>
      <w:r w:rsidR="00565104" w:rsidRPr="00780ABC">
        <w:rPr>
          <w:rFonts w:ascii="Times New Roman" w:hAnsi="Times New Roman" w:cs="Times New Roman"/>
        </w:rPr>
        <w:t xml:space="preserve"> (в зависимости от Заказчика)</w:t>
      </w:r>
      <w:r w:rsidR="00FC3C3B" w:rsidRPr="00780ABC">
        <w:rPr>
          <w:rFonts w:ascii="Times New Roman" w:hAnsi="Times New Roman" w:cs="Times New Roman"/>
        </w:rPr>
        <w:t>)</w:t>
      </w:r>
      <w:proofErr w:type="gramEnd"/>
    </w:p>
    <w:p w:rsidR="00AC4F7A" w:rsidRPr="00780ABC" w:rsidRDefault="00AC4F7A"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b/>
          <w:bCs/>
        </w:rPr>
        <w:t xml:space="preserve">Объект закупки: </w:t>
      </w:r>
      <w:r w:rsidRPr="00780ABC">
        <w:rPr>
          <w:rFonts w:ascii="Times New Roman" w:hAnsi="Times New Roman" w:cs="Times New Roman"/>
          <w:bCs/>
        </w:rPr>
        <w:t>Комплексная поставка продуктов питания в соответствии с Приказом Минфина России от 4 июня 2018 г. N 126н и Распоряжением Правительства РФ от 8 декабря 2021 г. № 3500-р (совместная закупка).</w:t>
      </w:r>
    </w:p>
    <w:p w:rsidR="00AC4F7A" w:rsidRPr="00780ABC" w:rsidRDefault="00AC4F7A" w:rsidP="00771CD6">
      <w:pPr>
        <w:autoSpaceDE w:val="0"/>
        <w:autoSpaceDN w:val="0"/>
        <w:adjustRightInd w:val="0"/>
        <w:spacing w:after="0" w:line="240" w:lineRule="auto"/>
        <w:jc w:val="center"/>
        <w:rPr>
          <w:rFonts w:ascii="Times New Roman" w:hAnsi="Times New Roman" w:cs="Times New Roman"/>
          <w:b/>
        </w:rPr>
      </w:pPr>
      <w:r w:rsidRPr="00780ABC">
        <w:rPr>
          <w:rFonts w:ascii="Times New Roman" w:hAnsi="Times New Roman" w:cs="Times New Roman"/>
          <w:b/>
        </w:rPr>
        <w:t xml:space="preserve">Раздел 1. Требования к </w:t>
      </w:r>
      <w:proofErr w:type="gramStart"/>
      <w:r w:rsidRPr="00780ABC">
        <w:rPr>
          <w:rFonts w:ascii="Times New Roman" w:hAnsi="Times New Roman" w:cs="Times New Roman"/>
          <w:b/>
        </w:rPr>
        <w:t>функциональным</w:t>
      </w:r>
      <w:proofErr w:type="gramEnd"/>
      <w:r w:rsidRPr="00780ABC">
        <w:rPr>
          <w:rFonts w:ascii="Times New Roman" w:hAnsi="Times New Roman" w:cs="Times New Roman"/>
          <w:b/>
        </w:rPr>
        <w:t>, техническим, эксплуатационным</w:t>
      </w:r>
    </w:p>
    <w:p w:rsidR="00AC4F7A" w:rsidRPr="00780ABC" w:rsidRDefault="00AC4F7A" w:rsidP="00771CD6">
      <w:pPr>
        <w:autoSpaceDE w:val="0"/>
        <w:autoSpaceDN w:val="0"/>
        <w:adjustRightInd w:val="0"/>
        <w:spacing w:after="0" w:line="240" w:lineRule="auto"/>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w:t>
      </w:r>
      <w:proofErr w:type="gramStart"/>
      <w:r w:rsidRPr="00780ABC">
        <w:rPr>
          <w:rFonts w:ascii="Times New Roman" w:hAnsi="Times New Roman" w:cs="Times New Roman"/>
        </w:rPr>
        <w:t>ниже указанных</w:t>
      </w:r>
      <w:proofErr w:type="gramEnd"/>
      <w:r w:rsidRPr="00780ABC">
        <w:rPr>
          <w:rFonts w:ascii="Times New Roman" w:hAnsi="Times New Roman" w:cs="Times New Roman"/>
        </w:rPr>
        <w:t xml:space="preserve">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w:t>
      </w:r>
      <w:proofErr w:type="gramStart"/>
      <w:r w:rsidRPr="00780ABC">
        <w:rPr>
          <w:rFonts w:ascii="Times New Roman" w:hAnsi="Times New Roman" w:cs="Times New Roman"/>
        </w:rPr>
        <w:t xml:space="preserve">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w:t>
      </w:r>
      <w:proofErr w:type="gramStart"/>
      <w:r w:rsidRPr="00780ABC">
        <w:rPr>
          <w:rFonts w:ascii="Times New Roman" w:hAnsi="Times New Roman" w:cs="Times New Roman"/>
        </w:rPr>
        <w:t xml:space="preserve">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w:t>
      </w:r>
      <w:proofErr w:type="gramEnd"/>
      <w:r w:rsidRPr="00780ABC">
        <w:rPr>
          <w:rFonts w:ascii="Times New Roman" w:hAnsi="Times New Roman" w:cs="Times New Roman"/>
        </w:rPr>
        <w:t xml:space="preserve">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w:t>
      </w:r>
      <w:proofErr w:type="gramStart"/>
      <w:r w:rsidRPr="00780ABC">
        <w:rPr>
          <w:rFonts w:ascii="Times New Roman" w:hAnsi="Times New Roman" w:cs="Times New Roman"/>
        </w:rPr>
        <w:t>не допущение</w:t>
      </w:r>
      <w:proofErr w:type="gramEnd"/>
      <w:r w:rsidRPr="00780ABC">
        <w:rPr>
          <w:rFonts w:ascii="Times New Roman" w:hAnsi="Times New Roman" w:cs="Times New Roman"/>
        </w:rPr>
        <w:t xml:space="preserve">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4. В ходе исполнения контракта Поставщик обязан осуществлять производственный </w:t>
      </w:r>
      <w:proofErr w:type="gramStart"/>
      <w:r w:rsidRPr="00780ABC">
        <w:rPr>
          <w:rFonts w:ascii="Times New Roman" w:hAnsi="Times New Roman" w:cs="Times New Roman"/>
        </w:rPr>
        <w:t>контроль за</w:t>
      </w:r>
      <w:proofErr w:type="gramEnd"/>
      <w:r w:rsidRPr="00780ABC">
        <w:rPr>
          <w:rFonts w:ascii="Times New Roman" w:hAnsi="Times New Roman" w:cs="Times New Roman"/>
        </w:rPr>
        <w:t xml:space="preserve">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w:t>
      </w:r>
      <w:r w:rsidRPr="00780ABC">
        <w:rPr>
          <w:rFonts w:ascii="Times New Roman" w:hAnsi="Times New Roman" w:cs="Times New Roman"/>
        </w:rPr>
        <w:lastRenderedPageBreak/>
        <w:t>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w:t>
      </w:r>
      <w:proofErr w:type="gramStart"/>
      <w:r w:rsidRPr="00780ABC">
        <w:rPr>
          <w:rFonts w:ascii="Times New Roman" w:hAnsi="Times New Roman" w:cs="Times New Roman"/>
        </w:rPr>
        <w:t>дств дл</w:t>
      </w:r>
      <w:proofErr w:type="gramEnd"/>
      <w:r w:rsidRPr="00780ABC">
        <w:rPr>
          <w:rFonts w:ascii="Times New Roman" w:hAnsi="Times New Roman" w:cs="Times New Roman"/>
        </w:rPr>
        <w:t xml:space="preserve">я перевозки пищевых продуктов, подвергая не менее одного раза в день очистке и мойке транспортных средств с применением моющих средств; </w:t>
      </w:r>
      <w:proofErr w:type="gramStart"/>
      <w:r w:rsidRPr="00780ABC">
        <w:rPr>
          <w:rFonts w:ascii="Times New Roman" w:hAnsi="Times New Roman" w:cs="Times New Roman"/>
        </w:rPr>
        <w:t>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roofErr w:type="gramEnd"/>
      <w:r w:rsidRPr="00780ABC">
        <w:rPr>
          <w:rFonts w:ascii="Times New Roman" w:hAnsi="Times New Roman" w:cs="Times New Roman"/>
        </w:rPr>
        <w:t xml:space="preserve">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w:t>
      </w:r>
      <w:proofErr w:type="gramStart"/>
      <w:r w:rsidRPr="00780ABC">
        <w:rPr>
          <w:rFonts w:ascii="Times New Roman" w:hAnsi="Times New Roman" w:cs="Times New Roman"/>
        </w:rPr>
        <w:t xml:space="preserve">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roofErr w:type="gramEnd"/>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w:t>
      </w:r>
      <w:proofErr w:type="gramStart"/>
      <w:r w:rsidRPr="00780ABC">
        <w:rPr>
          <w:rFonts w:ascii="Times New Roman" w:hAnsi="Times New Roman" w:cs="Times New Roman"/>
        </w:rPr>
        <w:t>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w:t>
      </w:r>
      <w:proofErr w:type="gramEnd"/>
      <w:r w:rsidRPr="00780ABC">
        <w:rPr>
          <w:rFonts w:ascii="Times New Roman" w:hAnsi="Times New Roman" w:cs="Times New Roman"/>
        </w:rPr>
        <w:t xml:space="preserve"> </w:t>
      </w:r>
      <w:proofErr w:type="gramStart"/>
      <w:r w:rsidRPr="00780ABC">
        <w:rPr>
          <w:rFonts w:ascii="Times New Roman" w:hAnsi="Times New Roman" w:cs="Times New Roman"/>
        </w:rPr>
        <w:t>соответствии</w:t>
      </w:r>
      <w:proofErr w:type="gramEnd"/>
      <w:r w:rsidRPr="00780ABC">
        <w:rPr>
          <w:rFonts w:ascii="Times New Roman" w:hAnsi="Times New Roman" w:cs="Times New Roman"/>
        </w:rPr>
        <w:t xml:space="preserve">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lastRenderedPageBreak/>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3">
        <w:proofErr w:type="gramStart"/>
        <w:r w:rsidRPr="00780ABC">
          <w:rPr>
            <w:rFonts w:ascii="Times New Roman" w:eastAsia="Times New Roman" w:hAnsi="Times New Roman" w:cs="Times New Roman"/>
            <w:color w:val="auto"/>
            <w:sz w:val="22"/>
            <w:szCs w:val="22"/>
          </w:rPr>
          <w:t>закон</w:t>
        </w:r>
        <w:proofErr w:type="gramEnd"/>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4">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proofErr w:type="gramStart"/>
        <w:r w:rsidRPr="00780ABC">
          <w:rPr>
            <w:rFonts w:ascii="Times New Roman" w:eastAsia="Times New Roman" w:hAnsi="Times New Roman" w:cs="Times New Roman"/>
            <w:color w:val="auto"/>
            <w:sz w:val="22"/>
            <w:szCs w:val="22"/>
          </w:rPr>
          <w:t>регламент</w:t>
        </w:r>
        <w:proofErr w:type="gramEnd"/>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8">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 xml:space="preserve">Национального стандарта ГОСТ </w:t>
      </w:r>
      <w:proofErr w:type="gramStart"/>
      <w:r w:rsidRPr="00780ABC">
        <w:rPr>
          <w:rFonts w:ascii="Times New Roman" w:hAnsi="Times New Roman" w:cs="Times New Roman"/>
          <w:color w:val="auto"/>
          <w:sz w:val="22"/>
          <w:szCs w:val="22"/>
        </w:rPr>
        <w:t>Р</w:t>
      </w:r>
      <w:proofErr w:type="gramEnd"/>
      <w:r w:rsidRPr="00780ABC">
        <w:rPr>
          <w:rFonts w:ascii="Times New Roman" w:hAnsi="Times New Roman" w:cs="Times New Roman"/>
          <w:color w:val="auto"/>
          <w:sz w:val="22"/>
          <w:szCs w:val="22"/>
        </w:rPr>
        <w:t xml:space="preserve">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w:t>
      </w:r>
      <w:proofErr w:type="gramStart"/>
      <w:r w:rsidRPr="00780ABC">
        <w:rPr>
          <w:rFonts w:ascii="Times New Roman" w:eastAsia="Times New Roman" w:hAnsi="Times New Roman" w:cs="Times New Roman"/>
        </w:rPr>
        <w:t>-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w:t>
      </w:r>
      <w:proofErr w:type="gramEnd"/>
      <w:r w:rsidRPr="00780ABC">
        <w:rPr>
          <w:rFonts w:ascii="Times New Roman" w:eastAsia="Times New Roman" w:hAnsi="Times New Roman" w:cs="Times New Roman"/>
        </w:rPr>
        <w:t xml:space="preserve"> признании </w:t>
      </w:r>
      <w:proofErr w:type="gramStart"/>
      <w:r w:rsidRPr="00780ABC">
        <w:rPr>
          <w:rFonts w:ascii="Times New Roman" w:eastAsia="Times New Roman" w:hAnsi="Times New Roman" w:cs="Times New Roman"/>
        </w:rPr>
        <w:t>утратившими</w:t>
      </w:r>
      <w:proofErr w:type="gramEnd"/>
      <w:r w:rsidRPr="00780ABC">
        <w:rPr>
          <w:rFonts w:ascii="Times New Roman" w:eastAsia="Times New Roman" w:hAnsi="Times New Roman" w:cs="Times New Roman"/>
        </w:rPr>
        <w:t xml:space="preserve"> силу некоторых актов </w:t>
      </w:r>
      <w:r w:rsidRPr="00780ABC">
        <w:rPr>
          <w:rFonts w:ascii="Times New Roman" w:eastAsia="Times New Roman" w:hAnsi="Times New Roman" w:cs="Times New Roman"/>
        </w:rPr>
        <w:lastRenderedPageBreak/>
        <w:t>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proofErr w:type="gramStart"/>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780ABC">
        <w:rPr>
          <w:rFonts w:ascii="Times New Roman" w:eastAsia="Times New Roman" w:hAnsi="Times New Roman" w:cs="Times New Roman"/>
        </w:rPr>
        <w:t xml:space="preserve">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w:t>
      </w:r>
      <w:proofErr w:type="gramStart"/>
      <w:r w:rsidRPr="00780ABC">
        <w:rPr>
          <w:rFonts w:ascii="Times New Roman" w:hAnsi="Times New Roman" w:cs="Times New Roman"/>
        </w:rPr>
        <w:t>определяющими</w:t>
      </w:r>
      <w:proofErr w:type="gramEnd"/>
      <w:r w:rsidRPr="00780ABC">
        <w:rPr>
          <w:rFonts w:ascii="Times New Roman" w:hAnsi="Times New Roman" w:cs="Times New Roman"/>
        </w:rPr>
        <w:t xml:space="preserve">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w:t>
      </w:r>
      <w:proofErr w:type="gramStart"/>
      <w:r w:rsidRPr="00780ABC">
        <w:rPr>
          <w:rFonts w:ascii="Times New Roman" w:eastAsia="Times New Roman" w:hAnsi="Times New Roman" w:cs="Times New Roman"/>
          <w:spacing w:val="4"/>
        </w:rPr>
        <w:t>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w:t>
      </w:r>
      <w:proofErr w:type="gramEnd"/>
      <w:r w:rsidRPr="00780ABC">
        <w:rPr>
          <w:rFonts w:ascii="Times New Roman" w:eastAsia="Times New Roman" w:hAnsi="Times New Roman" w:cs="Times New Roman"/>
          <w:spacing w:val="4"/>
        </w:rPr>
        <w:t xml:space="preserve">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9.          Конечный срок годности продуктов должен быть обоснован и определён конкретным периодом (в годах, месяцах, числах), в </w:t>
      </w:r>
      <w:proofErr w:type="gramStart"/>
      <w:r w:rsidRPr="00780ABC">
        <w:rPr>
          <w:rFonts w:ascii="Times New Roman" w:hAnsi="Times New Roman" w:cs="Times New Roman"/>
        </w:rPr>
        <w:t>течение</w:t>
      </w:r>
      <w:proofErr w:type="gramEnd"/>
      <w:r w:rsidRPr="00780ABC">
        <w:rPr>
          <w:rFonts w:ascii="Times New Roman" w:hAnsi="Times New Roman" w:cs="Times New Roman"/>
        </w:rPr>
        <w:t xml:space="preserve">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lastRenderedPageBreak/>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w:t>
      </w:r>
      <w:proofErr w:type="gramStart"/>
      <w:r w:rsidRPr="00780ABC">
        <w:rPr>
          <w:rFonts w:ascii="Times New Roman" w:eastAsia="Times New Roman" w:hAnsi="Times New Roman" w:cs="Times New Roman"/>
        </w:rPr>
        <w:t>с даты заключения</w:t>
      </w:r>
      <w:proofErr w:type="gramEnd"/>
      <w:r w:rsidRPr="00780ABC">
        <w:rPr>
          <w:rFonts w:ascii="Times New Roman" w:eastAsia="Times New Roman" w:hAnsi="Times New Roman" w:cs="Times New Roman"/>
        </w:rPr>
        <w:t xml:space="preserve">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3983"/>
        <w:gridCol w:w="3695"/>
      </w:tblGrid>
      <w:tr w:rsidR="00AC4F7A" w:rsidRPr="00780ABC" w:rsidTr="007C711C">
        <w:tc>
          <w:tcPr>
            <w:tcW w:w="2552"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 xml:space="preserve">№№ </w:t>
            </w:r>
            <w:proofErr w:type="gramStart"/>
            <w:r w:rsidRPr="00780ABC">
              <w:rPr>
                <w:rFonts w:ascii="Times New Roman" w:eastAsia="Times New Roman" w:hAnsi="Times New Roman" w:cs="Times New Roman"/>
                <w:b/>
              </w:rPr>
              <w:t>п</w:t>
            </w:r>
            <w:proofErr w:type="gramEnd"/>
            <w:r w:rsidRPr="00780ABC">
              <w:rPr>
                <w:rFonts w:ascii="Times New Roman" w:eastAsia="Times New Roman" w:hAnsi="Times New Roman" w:cs="Times New Roman"/>
                <w:b/>
              </w:rPr>
              <w:t>/п</w:t>
            </w:r>
          </w:p>
        </w:tc>
        <w:tc>
          <w:tcPr>
            <w:tcW w:w="407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82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w:t>
            </w:r>
            <w:proofErr w:type="gramStart"/>
            <w:r w:rsidRPr="00780ABC">
              <w:rPr>
                <w:rFonts w:ascii="Times New Roman" w:eastAsia="Times New Roman" w:hAnsi="Times New Roman" w:cs="Times New Roman"/>
                <w:b/>
              </w:rPr>
              <w:t>до</w:t>
            </w:r>
            <w:proofErr w:type="gramEnd"/>
            <w:r w:rsidRPr="00780ABC">
              <w:rPr>
                <w:rFonts w:ascii="Times New Roman" w:eastAsia="Times New Roman" w:hAnsi="Times New Roman" w:cs="Times New Roman"/>
                <w:b/>
              </w:rPr>
              <w:t xml:space="preserve"> ____час.)</w:t>
            </w:r>
          </w:p>
        </w:tc>
      </w:tr>
      <w:tr w:rsidR="00AC4F7A" w:rsidRPr="00780ABC" w:rsidTr="007C711C">
        <w:tc>
          <w:tcPr>
            <w:tcW w:w="2552" w:type="dxa"/>
            <w:vAlign w:val="bottom"/>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407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82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AC4F7A" w:rsidRPr="00780ABC" w:rsidTr="007C711C">
        <w:trPr>
          <w:trHeight w:val="295"/>
        </w:trPr>
        <w:tc>
          <w:tcPr>
            <w:tcW w:w="2552" w:type="dxa"/>
            <w:vAlign w:val="center"/>
          </w:tcPr>
          <w:p w:rsidR="00AC4F7A" w:rsidRPr="00780ABC" w:rsidRDefault="00AC4F7A" w:rsidP="007C711C">
            <w:pPr>
              <w:jc w:val="center"/>
              <w:rPr>
                <w:rFonts w:ascii="Times New Roman" w:eastAsia="Times New Roman" w:hAnsi="Times New Roman" w:cs="Times New Roman"/>
              </w:rPr>
            </w:pPr>
            <w:r w:rsidRPr="00780ABC">
              <w:rPr>
                <w:rFonts w:ascii="Times New Roman" w:eastAsia="Times New Roman" w:hAnsi="Times New Roman" w:cs="Times New Roman"/>
              </w:rPr>
              <w:t>1.</w:t>
            </w:r>
          </w:p>
        </w:tc>
        <w:tc>
          <w:tcPr>
            <w:tcW w:w="4077" w:type="dxa"/>
            <w:vAlign w:val="center"/>
          </w:tcPr>
          <w:p w:rsidR="00AC4F7A" w:rsidRPr="00780ABC" w:rsidRDefault="00AC4F7A" w:rsidP="007C711C">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7C711C">
            <w:pPr>
              <w:jc w:val="center"/>
              <w:rPr>
                <w:rFonts w:ascii="Times New Roman" w:eastAsia="Times New Roman" w:hAnsi="Times New Roman" w:cs="Times New Roman"/>
              </w:rPr>
            </w:pPr>
            <w:r w:rsidRPr="00780ABC">
              <w:rPr>
                <w:rFonts w:ascii="Times New Roman" w:eastAsia="Times New Roman" w:hAnsi="Times New Roman" w:cs="Times New Roman"/>
              </w:rPr>
              <w:t>ХЛЕБОБУЛОЧНЫЕ ИЗДЕЛИЯ</w:t>
            </w:r>
          </w:p>
        </w:tc>
        <w:tc>
          <w:tcPr>
            <w:tcW w:w="3827" w:type="dxa"/>
            <w:vAlign w:val="center"/>
          </w:tcPr>
          <w:p w:rsidR="00AC4F7A" w:rsidRPr="00780ABC" w:rsidRDefault="00AC4F7A" w:rsidP="00424296">
            <w:pPr>
              <w:jc w:val="center"/>
              <w:rPr>
                <w:rFonts w:ascii="Times New Roman" w:eastAsia="Times New Roman" w:hAnsi="Times New Roman" w:cs="Times New Roman"/>
              </w:rPr>
            </w:pPr>
            <w:r w:rsidRPr="00780ABC">
              <w:rPr>
                <w:rFonts w:ascii="Times New Roman" w:eastAsia="Times New Roman" w:hAnsi="Times New Roman" w:cs="Times New Roman"/>
              </w:rPr>
              <w:t xml:space="preserve">с </w:t>
            </w:r>
            <w:r w:rsidR="00424296" w:rsidRPr="00780ABC">
              <w:rPr>
                <w:rFonts w:ascii="Times New Roman" w:eastAsia="Times New Roman" w:hAnsi="Times New Roman" w:cs="Times New Roman"/>
              </w:rPr>
              <w:t>6</w:t>
            </w:r>
            <w:r w:rsidRPr="00780ABC">
              <w:rPr>
                <w:rFonts w:ascii="Times New Roman" w:eastAsia="Times New Roman" w:hAnsi="Times New Roman" w:cs="Times New Roman"/>
              </w:rPr>
              <w:t xml:space="preserve"> до 1</w:t>
            </w:r>
            <w:r w:rsidR="00424296" w:rsidRPr="00780ABC">
              <w:rPr>
                <w:rFonts w:ascii="Times New Roman" w:eastAsia="Times New Roman" w:hAnsi="Times New Roman" w:cs="Times New Roman"/>
              </w:rPr>
              <w:t>0</w:t>
            </w:r>
            <w:r w:rsidRPr="00780ABC">
              <w:rPr>
                <w:rFonts w:ascii="Times New Roman" w:eastAsia="Times New Roman" w:hAnsi="Times New Roman" w:cs="Times New Roman"/>
              </w:rPr>
              <w:t xml:space="preserve"> час.</w:t>
            </w:r>
          </w:p>
        </w:tc>
      </w:tr>
      <w:tr w:rsidR="00424296" w:rsidRPr="00780ABC" w:rsidTr="00424296">
        <w:trPr>
          <w:trHeight w:val="543"/>
        </w:trPr>
        <w:tc>
          <w:tcPr>
            <w:tcW w:w="2552" w:type="dxa"/>
            <w:vAlign w:val="center"/>
          </w:tcPr>
          <w:p w:rsidR="00424296" w:rsidRPr="00780ABC" w:rsidRDefault="00424296" w:rsidP="007C711C">
            <w:pPr>
              <w:jc w:val="center"/>
              <w:rPr>
                <w:rFonts w:ascii="Times New Roman" w:eastAsia="Times New Roman" w:hAnsi="Times New Roman" w:cs="Times New Roman"/>
              </w:rPr>
            </w:pPr>
            <w:r w:rsidRPr="00780ABC">
              <w:rPr>
                <w:rFonts w:ascii="Times New Roman" w:eastAsia="Times New Roman" w:hAnsi="Times New Roman" w:cs="Times New Roman"/>
              </w:rPr>
              <w:t>2</w:t>
            </w:r>
          </w:p>
        </w:tc>
        <w:tc>
          <w:tcPr>
            <w:tcW w:w="4077" w:type="dxa"/>
            <w:vAlign w:val="center"/>
          </w:tcPr>
          <w:p w:rsidR="00424296" w:rsidRPr="00780ABC" w:rsidRDefault="00424296" w:rsidP="00424296">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424296">
            <w:pPr>
              <w:jc w:val="center"/>
              <w:rPr>
                <w:rFonts w:ascii="Times New Roman" w:eastAsia="Times New Roman" w:hAnsi="Times New Roman" w:cs="Times New Roman"/>
              </w:rPr>
            </w:pPr>
            <w:r w:rsidRPr="00780ABC">
              <w:rPr>
                <w:rFonts w:ascii="Times New Roman" w:eastAsia="Times New Roman" w:hAnsi="Times New Roman" w:cs="Times New Roman"/>
              </w:rPr>
              <w:t>ДЖЕМ</w:t>
            </w:r>
          </w:p>
        </w:tc>
        <w:tc>
          <w:tcPr>
            <w:tcW w:w="3827" w:type="dxa"/>
            <w:vAlign w:val="center"/>
          </w:tcPr>
          <w:p w:rsidR="00424296" w:rsidRPr="00780ABC" w:rsidRDefault="00424296" w:rsidP="007C711C">
            <w:pPr>
              <w:jc w:val="center"/>
              <w:rPr>
                <w:rFonts w:ascii="Times New Roman" w:eastAsia="Times New Roman" w:hAnsi="Times New Roman" w:cs="Times New Roman"/>
                <w:highlight w:val="yellow"/>
              </w:rPr>
            </w:pPr>
            <w:r w:rsidRPr="00780ABC">
              <w:rPr>
                <w:rFonts w:ascii="Times New Roman" w:eastAsia="Times New Roman" w:hAnsi="Times New Roman" w:cs="Times New Roman"/>
              </w:rPr>
              <w:t>с 8 до 12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Россошанский</w:t>
            </w:r>
            <w:proofErr w:type="spellEnd"/>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tbl>
      <w:tblPr>
        <w:tblW w:w="9744" w:type="dxa"/>
        <w:tblCellMar>
          <w:left w:w="0" w:type="dxa"/>
          <w:right w:w="0" w:type="dxa"/>
        </w:tblCellMar>
        <w:tblLook w:val="04A0" w:firstRow="1" w:lastRow="0" w:firstColumn="1" w:lastColumn="0" w:noHBand="0" w:noVBand="1"/>
      </w:tblPr>
      <w:tblGrid>
        <w:gridCol w:w="4941"/>
        <w:gridCol w:w="4803"/>
      </w:tblGrid>
      <w:tr w:rsidR="00771CD6"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tc>
        <w:tc>
          <w:tcPr>
            <w:tcW w:w="0" w:type="auto"/>
            <w:tcBorders>
              <w:top w:val="nil"/>
              <w:left w:val="nil"/>
              <w:bottom w:val="nil"/>
              <w:right w:val="nil"/>
            </w:tcBorders>
            <w:shd w:val="clear" w:color="auto" w:fill="auto"/>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tc>
      </w:tr>
      <w:tr w:rsidR="00771CD6"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tc>
        <w:tc>
          <w:tcPr>
            <w:tcW w:w="0" w:type="auto"/>
            <w:tcBorders>
              <w:top w:val="nil"/>
              <w:left w:val="nil"/>
              <w:bottom w:val="nil"/>
              <w:right w:val="nil"/>
            </w:tcBorders>
            <w:shd w:val="clear" w:color="auto" w:fill="auto"/>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tc>
      </w:tr>
      <w:tr w:rsidR="00771CD6"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tc>
        <w:tc>
          <w:tcPr>
            <w:tcW w:w="0" w:type="auto"/>
            <w:tcBorders>
              <w:top w:val="nil"/>
              <w:left w:val="nil"/>
              <w:bottom w:val="nil"/>
              <w:right w:val="nil"/>
            </w:tcBorders>
            <w:shd w:val="clear" w:color="auto" w:fill="auto"/>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tc>
      </w:tr>
      <w:tr w:rsidR="00771CD6" w:rsidRPr="00FA4912" w:rsidTr="00771CD6">
        <w:tc>
          <w:tcPr>
            <w:tcW w:w="0" w:type="auto"/>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0" w:type="auto"/>
            <w:tcBorders>
              <w:top w:val="nil"/>
              <w:left w:val="nil"/>
              <w:bottom w:val="nil"/>
              <w:right w:val="nil"/>
            </w:tcBorders>
            <w:shd w:val="clear" w:color="auto" w:fill="auto"/>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424296" w:rsidRPr="00780ABC" w:rsidRDefault="0042429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FA4912">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FA4912">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FA4912">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780ABC" w:rsidRPr="00780ABC">
        <w:rPr>
          <w:rFonts w:ascii="Times New Roman" w:eastAsiaTheme="minorEastAsia" w:hAnsi="Times New Roman" w:cs="Times New Roman"/>
          <w:lang w:eastAsia="ru-RU"/>
        </w:rPr>
        <w:t>28/6-2024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634"/>
        <w:gridCol w:w="709"/>
        <w:gridCol w:w="709"/>
        <w:gridCol w:w="4961"/>
        <w:gridCol w:w="1134"/>
        <w:gridCol w:w="992"/>
      </w:tblGrid>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N </w:t>
            </w:r>
            <w:proofErr w:type="gramStart"/>
            <w:r w:rsidRPr="00780ABC">
              <w:rPr>
                <w:rFonts w:ascii="Times New Roman" w:eastAsiaTheme="minorEastAsia" w:hAnsi="Times New Roman" w:cs="Times New Roman"/>
                <w:sz w:val="16"/>
                <w:szCs w:val="16"/>
                <w:lang w:eastAsia="ru-RU"/>
              </w:rPr>
              <w:t>п</w:t>
            </w:r>
            <w:proofErr w:type="gramEnd"/>
            <w:r w:rsidRPr="00780ABC">
              <w:rPr>
                <w:rFonts w:ascii="Times New Roman" w:eastAsiaTheme="minorEastAsia" w:hAnsi="Times New Roman" w:cs="Times New Roman"/>
                <w:sz w:val="16"/>
                <w:szCs w:val="16"/>
                <w:lang w:eastAsia="ru-RU"/>
              </w:rPr>
              <w:t>/п</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6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Страна происхождения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6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spacing w:after="0" w:line="240" w:lineRule="auto"/>
              <w:jc w:val="center"/>
              <w:rPr>
                <w:rFonts w:ascii="Times New Roman" w:eastAsia="Times New Roman" w:hAnsi="Times New Roman" w:cs="Times New Roman"/>
                <w:sz w:val="16"/>
                <w:szCs w:val="16"/>
                <w:lang w:eastAsia="ru-RU"/>
              </w:rPr>
            </w:pPr>
            <w:proofErr w:type="gramStart"/>
            <w:r w:rsidRPr="00780ABC">
              <w:rPr>
                <w:rFonts w:ascii="Times New Roman" w:eastAsia="Times New Roman" w:hAnsi="Times New Roman" w:cs="Times New Roman"/>
                <w:sz w:val="16"/>
                <w:szCs w:val="16"/>
                <w:lang w:eastAsia="ru-RU"/>
              </w:rPr>
              <w:t>Джем</w:t>
            </w:r>
            <w:proofErr w:type="gramEnd"/>
            <w:r w:rsidRPr="00780ABC">
              <w:rPr>
                <w:rFonts w:ascii="Times New Roman" w:eastAsia="Times New Roman" w:hAnsi="Times New Roman" w:cs="Times New Roman"/>
                <w:sz w:val="16"/>
                <w:szCs w:val="16"/>
                <w:lang w:eastAsia="ru-RU"/>
              </w:rPr>
              <w:t xml:space="preserve"> стерилизованный в ассортименте </w:t>
            </w:r>
          </w:p>
        </w:tc>
        <w:tc>
          <w:tcPr>
            <w:tcW w:w="634"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128</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Вид продукта по способу обработки: Стерилизованный</w:t>
            </w:r>
            <w:r w:rsidRPr="00780ABC">
              <w:rPr>
                <w:rFonts w:ascii="Times New Roman" w:eastAsia="Times New Roman" w:hAnsi="Times New Roman" w:cs="Times New Roman"/>
                <w:sz w:val="11"/>
                <w:szCs w:val="11"/>
                <w:lang w:eastAsia="ru-RU"/>
              </w:rPr>
              <w:br/>
              <w:t>Тип джема: Овощной; Фруктово-ягодный; Фруктовый; Ягодный</w:t>
            </w:r>
            <w:r w:rsidRPr="00780ABC">
              <w:rPr>
                <w:rFonts w:ascii="Times New Roman" w:eastAsia="Times New Roman" w:hAnsi="Times New Roman" w:cs="Times New Roman"/>
                <w:sz w:val="11"/>
                <w:szCs w:val="11"/>
                <w:lang w:eastAsia="ru-RU"/>
              </w:rPr>
              <w:br/>
              <w:t xml:space="preserve">Вид сырья: </w:t>
            </w:r>
            <w:proofErr w:type="gramStart"/>
            <w:r w:rsidRPr="00780ABC">
              <w:rPr>
                <w:rFonts w:ascii="Times New Roman" w:eastAsia="Times New Roman" w:hAnsi="Times New Roman" w:cs="Times New Roman"/>
                <w:sz w:val="11"/>
                <w:szCs w:val="11"/>
                <w:lang w:eastAsia="ru-RU"/>
              </w:rPr>
              <w:t xml:space="preserve">Тыква; Дыня; Яблоко; Черника; Черная смородина; Чернослив; Черноплодная рябина; Хурма; Физалис; Фейхоа; Слива; Рябина; Персик; Мандарин; Манго; Малина; Лимон; Крыжовник; Клюква; Кизил; Инжир; Земляника (клубника); </w:t>
            </w:r>
            <w:proofErr w:type="spellStart"/>
            <w:r w:rsidRPr="00780ABC">
              <w:rPr>
                <w:rFonts w:ascii="Times New Roman" w:eastAsia="Times New Roman" w:hAnsi="Times New Roman" w:cs="Times New Roman"/>
                <w:sz w:val="11"/>
                <w:szCs w:val="11"/>
                <w:lang w:eastAsia="ru-RU"/>
              </w:rPr>
              <w:t>Жердель</w:t>
            </w:r>
            <w:proofErr w:type="spellEnd"/>
            <w:r w:rsidRPr="00780ABC">
              <w:rPr>
                <w:rFonts w:ascii="Times New Roman" w:eastAsia="Times New Roman" w:hAnsi="Times New Roman" w:cs="Times New Roman"/>
                <w:sz w:val="11"/>
                <w:szCs w:val="11"/>
                <w:lang w:eastAsia="ru-RU"/>
              </w:rPr>
              <w:t>; Ежевика; Груша; Киви; Голубика; Вишня; Брусника; Барбарис; Алыча; Ананас; Апельсин; Айва; Абрикос</w:t>
            </w:r>
            <w:r w:rsidRPr="00780ABC">
              <w:rPr>
                <w:rFonts w:ascii="Times New Roman" w:eastAsia="Times New Roman" w:hAnsi="Times New Roman" w:cs="Times New Roman"/>
                <w:sz w:val="11"/>
                <w:szCs w:val="11"/>
                <w:lang w:eastAsia="ru-RU"/>
              </w:rPr>
              <w:br/>
              <w:t>Наличие консервантов:</w:t>
            </w:r>
            <w:proofErr w:type="gramEnd"/>
            <w:r w:rsidRPr="00780ABC">
              <w:rPr>
                <w:rFonts w:ascii="Times New Roman" w:eastAsia="Times New Roman" w:hAnsi="Times New Roman" w:cs="Times New Roman"/>
                <w:sz w:val="11"/>
                <w:szCs w:val="11"/>
                <w:lang w:eastAsia="ru-RU"/>
              </w:rPr>
              <w:t xml:space="preserve"> Нет; Да</w:t>
            </w:r>
            <w:r w:rsidRPr="00780ABC">
              <w:rPr>
                <w:rFonts w:ascii="Times New Roman" w:eastAsia="Times New Roman" w:hAnsi="Times New Roman" w:cs="Times New Roman"/>
                <w:sz w:val="11"/>
                <w:szCs w:val="11"/>
                <w:lang w:eastAsia="ru-RU"/>
              </w:rPr>
              <w:br/>
              <w:t xml:space="preserve">Продукт на основе сахарозаменителей: </w:t>
            </w:r>
            <w:proofErr w:type="gramStart"/>
            <w:r w:rsidRPr="00780ABC">
              <w:rPr>
                <w:rFonts w:ascii="Times New Roman" w:eastAsia="Times New Roman" w:hAnsi="Times New Roman" w:cs="Times New Roman"/>
                <w:sz w:val="11"/>
                <w:szCs w:val="11"/>
                <w:lang w:eastAsia="ru-RU"/>
              </w:rPr>
              <w:t>Нет</w:t>
            </w:r>
            <w:proofErr w:type="gramEnd"/>
            <w:r w:rsidRPr="00780ABC">
              <w:rPr>
                <w:rFonts w:ascii="Times New Roman" w:eastAsia="Times New Roman" w:hAnsi="Times New Roman" w:cs="Times New Roman"/>
                <w:sz w:val="11"/>
                <w:szCs w:val="11"/>
                <w:lang w:eastAsia="ru-RU"/>
              </w:rPr>
              <w:br/>
              <w:t xml:space="preserve">Индивидуальная упаковка: </w:t>
            </w:r>
            <w:proofErr w:type="gramStart"/>
            <w:r w:rsidRPr="00780ABC">
              <w:rPr>
                <w:rFonts w:ascii="Times New Roman" w:eastAsia="Times New Roman" w:hAnsi="Times New Roman" w:cs="Times New Roman"/>
                <w:sz w:val="11"/>
                <w:szCs w:val="11"/>
                <w:lang w:eastAsia="ru-RU"/>
              </w:rPr>
              <w:t>Нет</w:t>
            </w:r>
            <w:proofErr w:type="gramEnd"/>
            <w:r w:rsidRPr="00780ABC">
              <w:rPr>
                <w:rFonts w:ascii="Times New Roman" w:eastAsia="Times New Roman" w:hAnsi="Times New Roman" w:cs="Times New Roman"/>
                <w:sz w:val="11"/>
                <w:szCs w:val="11"/>
                <w:lang w:eastAsia="ru-RU"/>
              </w:rPr>
              <w:br/>
              <w:t>Продукт обогащённый витаминами: Нет; Да</w:t>
            </w:r>
            <w:r w:rsidRPr="00780ABC">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780ABC">
              <w:rPr>
                <w:rFonts w:ascii="Times New Roman" w:eastAsia="Times New Roman" w:hAnsi="Times New Roman" w:cs="Times New Roman"/>
                <w:sz w:val="11"/>
                <w:szCs w:val="11"/>
                <w:lang w:eastAsia="ru-RU"/>
              </w:rPr>
              <w:t>ароматизаторов</w:t>
            </w:r>
            <w:proofErr w:type="spellEnd"/>
            <w:r w:rsidRPr="00780ABC">
              <w:rPr>
                <w:rFonts w:ascii="Times New Roman" w:eastAsia="Times New Roman" w:hAnsi="Times New Roman" w:cs="Times New Roman"/>
                <w:sz w:val="11"/>
                <w:szCs w:val="11"/>
                <w:lang w:eastAsia="ru-RU"/>
              </w:rPr>
              <w:t>, искусственных пищевых добавок</w:t>
            </w:r>
            <w:r w:rsidRPr="00780ABC">
              <w:rPr>
                <w:rFonts w:ascii="Times New Roman" w:eastAsia="Times New Roman" w:hAnsi="Times New Roman" w:cs="Times New Roman"/>
                <w:sz w:val="11"/>
                <w:szCs w:val="11"/>
                <w:lang w:eastAsia="ru-RU"/>
              </w:rPr>
              <w:br/>
              <w:t>Вес: не более 1 КГ</w:t>
            </w:r>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31712-2012</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453,48</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58045,44</w:t>
            </w:r>
          </w:p>
        </w:tc>
      </w:tr>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spacing w:after="0" w:line="240" w:lineRule="auto"/>
              <w:jc w:val="center"/>
              <w:rPr>
                <w:rFonts w:ascii="Times New Roman" w:eastAsia="Times New Roman" w:hAnsi="Times New Roman" w:cs="Times New Roman"/>
                <w:sz w:val="16"/>
                <w:szCs w:val="16"/>
                <w:lang w:eastAsia="ru-RU"/>
              </w:rPr>
            </w:pPr>
            <w:r w:rsidRPr="00780ABC">
              <w:rPr>
                <w:rFonts w:ascii="Times New Roman" w:eastAsia="Times New Roman" w:hAnsi="Times New Roman" w:cs="Times New Roman"/>
                <w:sz w:val="16"/>
                <w:szCs w:val="16"/>
                <w:lang w:eastAsia="ru-RU"/>
              </w:rPr>
              <w:t xml:space="preserve">Хлеб ржано-пшеничный обогащенный микронутриентами </w:t>
            </w:r>
          </w:p>
        </w:tc>
        <w:tc>
          <w:tcPr>
            <w:tcW w:w="634"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1010,08</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 xml:space="preserve">Вид хлеба: </w:t>
            </w:r>
            <w:proofErr w:type="gramStart"/>
            <w:r w:rsidRPr="00780ABC">
              <w:rPr>
                <w:rFonts w:ascii="Times New Roman" w:eastAsia="Times New Roman" w:hAnsi="Times New Roman" w:cs="Times New Roman"/>
                <w:sz w:val="11"/>
                <w:szCs w:val="11"/>
                <w:lang w:eastAsia="ru-RU"/>
              </w:rPr>
              <w:t>Ржано-пшеничный</w:t>
            </w:r>
            <w:proofErr w:type="gramEnd"/>
            <w:r w:rsidRPr="00780ABC">
              <w:rPr>
                <w:rFonts w:ascii="Times New Roman" w:eastAsia="Times New Roman" w:hAnsi="Times New Roman" w:cs="Times New Roman"/>
                <w:sz w:val="11"/>
                <w:szCs w:val="11"/>
                <w:lang w:eastAsia="ru-RU"/>
              </w:rPr>
              <w:br/>
            </w:r>
            <w:proofErr w:type="spellStart"/>
            <w:r w:rsidRPr="00780ABC">
              <w:rPr>
                <w:rFonts w:ascii="Times New Roman" w:eastAsia="Times New Roman" w:hAnsi="Times New Roman" w:cs="Times New Roman"/>
                <w:sz w:val="11"/>
                <w:szCs w:val="11"/>
                <w:lang w:eastAsia="ru-RU"/>
              </w:rPr>
              <w:t>Бездрожжевая</w:t>
            </w:r>
            <w:proofErr w:type="spellEnd"/>
            <w:r w:rsidRPr="00780ABC">
              <w:rPr>
                <w:rFonts w:ascii="Times New Roman" w:eastAsia="Times New Roman" w:hAnsi="Times New Roman" w:cs="Times New Roman"/>
                <w:sz w:val="11"/>
                <w:szCs w:val="11"/>
                <w:lang w:eastAsia="ru-RU"/>
              </w:rPr>
              <w:t xml:space="preserve"> технология производства: Да; Нет</w:t>
            </w:r>
            <w:r w:rsidRPr="00780ABC">
              <w:rPr>
                <w:rFonts w:ascii="Times New Roman" w:eastAsia="Times New Roman" w:hAnsi="Times New Roman" w:cs="Times New Roman"/>
                <w:sz w:val="11"/>
                <w:szCs w:val="11"/>
                <w:lang w:eastAsia="ru-RU"/>
              </w:rPr>
              <w:br/>
              <w:t>Изделие нарезанное: Да; Нет</w:t>
            </w:r>
            <w:r w:rsidRPr="00780ABC">
              <w:rPr>
                <w:rFonts w:ascii="Times New Roman" w:eastAsia="Times New Roman" w:hAnsi="Times New Roman" w:cs="Times New Roman"/>
                <w:sz w:val="11"/>
                <w:szCs w:val="11"/>
                <w:lang w:eastAsia="ru-RU"/>
              </w:rPr>
              <w:br/>
              <w:t>Хлеб обогащенный витаминами/микроэлементами: Да</w:t>
            </w:r>
            <w:r w:rsidRPr="00780ABC">
              <w:rPr>
                <w:rFonts w:ascii="Times New Roman" w:eastAsia="Times New Roman" w:hAnsi="Times New Roman" w:cs="Times New Roman"/>
                <w:sz w:val="11"/>
                <w:szCs w:val="11"/>
                <w:lang w:eastAsia="ru-RU"/>
              </w:rPr>
              <w:br/>
              <w:t>Хлеб по способу производства: Формовой; Подовый</w:t>
            </w:r>
            <w:r w:rsidRPr="00780ABC">
              <w:rPr>
                <w:rFonts w:ascii="Times New Roman" w:eastAsia="Times New Roman" w:hAnsi="Times New Roman" w:cs="Times New Roman"/>
                <w:sz w:val="11"/>
                <w:szCs w:val="11"/>
                <w:lang w:eastAsia="ru-RU"/>
              </w:rPr>
              <w:br/>
              <w:t>Вес: не более 1 КГ</w:t>
            </w:r>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31807-2018;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110,31</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111501,35</w:t>
            </w:r>
          </w:p>
        </w:tc>
      </w:tr>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spacing w:after="0" w:line="240" w:lineRule="auto"/>
              <w:jc w:val="center"/>
              <w:rPr>
                <w:rFonts w:ascii="Times New Roman" w:eastAsia="Times New Roman" w:hAnsi="Times New Roman" w:cs="Times New Roman"/>
                <w:sz w:val="16"/>
                <w:szCs w:val="16"/>
                <w:lang w:eastAsia="ru-RU"/>
              </w:rPr>
            </w:pPr>
            <w:r w:rsidRPr="00780ABC">
              <w:rPr>
                <w:rFonts w:ascii="Times New Roman" w:eastAsia="Times New Roman" w:hAnsi="Times New Roman" w:cs="Times New Roman"/>
                <w:sz w:val="16"/>
                <w:szCs w:val="16"/>
                <w:lang w:eastAsia="ru-RU"/>
              </w:rPr>
              <w:t xml:space="preserve">Батон нарезной из муки высшего сорта с микронутриентами, витаминами </w:t>
            </w:r>
          </w:p>
        </w:tc>
        <w:tc>
          <w:tcPr>
            <w:tcW w:w="634"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rPr>
                <w:rFonts w:ascii="Times New Roman" w:hAnsi="Times New Roman" w:cs="Times New Roman"/>
                <w:sz w:val="16"/>
                <w:szCs w:val="16"/>
              </w:rPr>
            </w:pPr>
            <w:r w:rsidRPr="00780ABC">
              <w:rPr>
                <w:rFonts w:ascii="Times New Roman" w:eastAsia="Times New Roman" w:hAnsi="Times New Roman" w:cs="Times New Roman"/>
                <w:sz w:val="16"/>
                <w:szCs w:val="16"/>
                <w:lang w:eastAsia="ru-RU"/>
              </w:rPr>
              <w:t>КГ</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1531,20</w:t>
            </w: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780ABC" w:rsidRPr="00780ABC" w:rsidRDefault="00780ABC" w:rsidP="007C711C">
            <w:pPr>
              <w:spacing w:after="0" w:line="240" w:lineRule="auto"/>
              <w:rPr>
                <w:rFonts w:ascii="Times New Roman" w:eastAsia="Times New Roman" w:hAnsi="Times New Roman" w:cs="Times New Roman"/>
                <w:sz w:val="11"/>
                <w:szCs w:val="11"/>
                <w:lang w:eastAsia="ru-RU"/>
              </w:rPr>
            </w:pPr>
            <w:r w:rsidRPr="00780ABC">
              <w:rPr>
                <w:rFonts w:ascii="Times New Roman" w:eastAsia="Times New Roman" w:hAnsi="Times New Roman" w:cs="Times New Roman"/>
                <w:sz w:val="11"/>
                <w:szCs w:val="11"/>
                <w:lang w:eastAsia="ru-RU"/>
              </w:rPr>
              <w:t>Вес: не более 1 КГ</w:t>
            </w:r>
            <w:r w:rsidRPr="00780ABC">
              <w:rPr>
                <w:rFonts w:ascii="Times New Roman" w:eastAsia="Times New Roman" w:hAnsi="Times New Roman" w:cs="Times New Roman"/>
                <w:sz w:val="11"/>
                <w:szCs w:val="11"/>
                <w:lang w:eastAsia="ru-RU"/>
              </w:rPr>
              <w:br/>
              <w:t>Микронутриенты, витамины в составе: Наличие</w:t>
            </w:r>
            <w:r w:rsidRPr="00780ABC">
              <w:rPr>
                <w:rFonts w:ascii="Times New Roman" w:eastAsia="Times New Roman" w:hAnsi="Times New Roman" w:cs="Times New Roman"/>
                <w:sz w:val="11"/>
                <w:szCs w:val="11"/>
                <w:lang w:eastAsia="ru-RU"/>
              </w:rPr>
              <w:br/>
              <w:t xml:space="preserve">Сорт муки: </w:t>
            </w:r>
            <w:proofErr w:type="gramStart"/>
            <w:r w:rsidRPr="00780ABC">
              <w:rPr>
                <w:rFonts w:ascii="Times New Roman" w:eastAsia="Times New Roman" w:hAnsi="Times New Roman" w:cs="Times New Roman"/>
                <w:sz w:val="11"/>
                <w:szCs w:val="11"/>
                <w:lang w:eastAsia="ru-RU"/>
              </w:rPr>
              <w:t>Высший</w:t>
            </w:r>
            <w:proofErr w:type="gramEnd"/>
            <w:r w:rsidRPr="00780ABC">
              <w:rPr>
                <w:rFonts w:ascii="Times New Roman" w:eastAsia="Times New Roman" w:hAnsi="Times New Roman" w:cs="Times New Roman"/>
                <w:sz w:val="11"/>
                <w:szCs w:val="11"/>
                <w:lang w:eastAsia="ru-RU"/>
              </w:rPr>
              <w:br/>
              <w:t>Упаковка производителя: Наличие</w:t>
            </w:r>
            <w:r w:rsidRPr="00780ABC">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w:t>
            </w:r>
            <w:proofErr w:type="gramStart"/>
            <w:r w:rsidRPr="00780ABC">
              <w:rPr>
                <w:rFonts w:ascii="Times New Roman" w:eastAsia="Times New Roman" w:hAnsi="Times New Roman" w:cs="Times New Roman"/>
                <w:sz w:val="11"/>
                <w:szCs w:val="11"/>
                <w:lang w:eastAsia="ru-RU"/>
              </w:rPr>
              <w:t>ТР</w:t>
            </w:r>
            <w:proofErr w:type="gramEnd"/>
            <w:r w:rsidRPr="00780ABC">
              <w:rPr>
                <w:rFonts w:ascii="Times New Roman" w:eastAsia="Times New Roman" w:hAnsi="Times New Roman" w:cs="Times New Roman"/>
                <w:sz w:val="11"/>
                <w:szCs w:val="11"/>
                <w:lang w:eastAsia="ru-RU"/>
              </w:rPr>
              <w:t xml:space="preserve">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31805-2018</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191,18</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292734,82</w:t>
            </w:r>
          </w:p>
        </w:tc>
      </w:tr>
      <w:tr w:rsidR="00780ABC" w:rsidRPr="00780ABC" w:rsidTr="00771CD6">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6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462 281,61</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75"/>
        <w:gridCol w:w="3931"/>
        <w:gridCol w:w="866"/>
        <w:gridCol w:w="536"/>
        <w:gridCol w:w="3515"/>
        <w:gridCol w:w="842"/>
      </w:tblGrid>
      <w:tr w:rsidR="00780ABC" w:rsidRPr="00780ABC" w:rsidTr="00771CD6">
        <w:trPr>
          <w:gridBefore w:val="1"/>
          <w:gridAfter w:val="1"/>
          <w:wBefore w:w="75" w:type="dxa"/>
          <w:wAfter w:w="842" w:type="dxa"/>
        </w:trPr>
        <w:tc>
          <w:tcPr>
            <w:tcW w:w="3931"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71CD6">
        <w:trPr>
          <w:gridBefore w:val="1"/>
          <w:gridAfter w:val="1"/>
          <w:wBefore w:w="75" w:type="dxa"/>
          <w:wAfter w:w="842" w:type="dxa"/>
        </w:trPr>
        <w:tc>
          <w:tcPr>
            <w:tcW w:w="3931" w:type="dxa"/>
            <w:tcBorders>
              <w:bottom w:val="single" w:sz="4" w:space="0" w:color="auto"/>
            </w:tcBorders>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780ABC" w:rsidRPr="00780ABC" w:rsidRDefault="00780ABC" w:rsidP="007C711C">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71CD6">
        <w:trPr>
          <w:gridBefore w:val="1"/>
          <w:gridAfter w:val="1"/>
          <w:wBefore w:w="75" w:type="dxa"/>
          <w:wAfter w:w="842" w:type="dxa"/>
        </w:trPr>
        <w:tc>
          <w:tcPr>
            <w:tcW w:w="3931"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771CD6" w:rsidRDefault="00771CD6"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Default="00FC3C3B"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FA4912">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FA4912">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FA4912">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8614F4" w:rsidRPr="008614F4">
        <w:rPr>
          <w:rFonts w:ascii="Times New Roman" w:eastAsiaTheme="minorEastAsia" w:hAnsi="Times New Roman" w:cs="Times New Roman"/>
          <w:lang w:eastAsia="ru-RU"/>
        </w:rPr>
        <w:t>28/6-2024</w:t>
      </w:r>
    </w:p>
    <w:p w:rsidR="00771CD6" w:rsidRDefault="00771CD6"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771CD6" w:rsidRDefault="00771CD6"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771CD6" w:rsidRDefault="00771CD6"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771CD6" w:rsidRPr="00780ABC" w:rsidRDefault="00771CD6"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25" w:name="Par465"/>
      <w:bookmarkEnd w:id="25"/>
      <w:r w:rsidRPr="00780ABC">
        <w:rPr>
          <w:rFonts w:ascii="Times New Roman" w:eastAsiaTheme="minorEastAsia" w:hAnsi="Times New Roman" w:cs="Times New Roman"/>
          <w:b/>
          <w:lang w:eastAsia="ru-RU"/>
        </w:rPr>
        <w:t>ФОРМА ЗАЯВКИ НА ПОСТАВКУ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561A4E"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 Контракту от "18</w:t>
      </w:r>
      <w:r w:rsidR="00FC3C3B" w:rsidRPr="00780ABC">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марта</w:t>
      </w:r>
      <w:r w:rsidR="00FC3C3B" w:rsidRPr="00780ABC">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24</w:t>
      </w:r>
      <w:r w:rsidR="00FC3C3B" w:rsidRPr="00780ABC">
        <w:rPr>
          <w:rFonts w:ascii="Times New Roman" w:eastAsiaTheme="minorEastAsia" w:hAnsi="Times New Roman" w:cs="Times New Roman"/>
          <w:lang w:eastAsia="ru-RU"/>
        </w:rPr>
        <w:t xml:space="preserve">г. N </w:t>
      </w:r>
      <w:r w:rsidR="008614F4" w:rsidRPr="008614F4">
        <w:rPr>
          <w:rFonts w:ascii="Times New Roman" w:eastAsiaTheme="minorEastAsia" w:hAnsi="Times New Roman" w:cs="Times New Roman"/>
          <w:lang w:eastAsia="ru-RU"/>
        </w:rPr>
        <w:t>28/6-2024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roofErr w:type="gramStart"/>
            <w:r w:rsidRPr="00780ABC">
              <w:rPr>
                <w:rFonts w:ascii="Times New Roman" w:eastAsiaTheme="minorEastAsia" w:hAnsi="Times New Roman" w:cs="Times New Roman"/>
                <w:lang w:eastAsia="ru-RU"/>
              </w:rPr>
              <w:t>г</w:t>
            </w:r>
            <w:proofErr w:type="gramEnd"/>
            <w:r w:rsidRPr="00780ABC">
              <w:rPr>
                <w:rFonts w:ascii="Times New Roman" w:eastAsiaTheme="minorEastAsia" w:hAnsi="Times New Roman" w:cs="Times New Roman"/>
                <w:lang w:eastAsia="ru-RU"/>
              </w:rPr>
              <w:t>.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75"/>
        <w:gridCol w:w="3175"/>
        <w:gridCol w:w="1622"/>
        <w:gridCol w:w="646"/>
        <w:gridCol w:w="3572"/>
        <w:gridCol w:w="675"/>
      </w:tblGrid>
      <w:tr w:rsidR="00565104" w:rsidRPr="00780ABC" w:rsidTr="00771CD6">
        <w:trPr>
          <w:gridBefore w:val="1"/>
          <w:gridAfter w:val="1"/>
          <w:wBefore w:w="75" w:type="dxa"/>
          <w:wAfter w:w="675" w:type="dxa"/>
        </w:trPr>
        <w:tc>
          <w:tcPr>
            <w:tcW w:w="9015" w:type="dxa"/>
            <w:gridSpan w:val="4"/>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771CD6">
        <w:trPr>
          <w:gridBefore w:val="1"/>
          <w:gridAfter w:val="1"/>
          <w:wBefore w:w="75" w:type="dxa"/>
          <w:wAfter w:w="675" w:type="dxa"/>
        </w:trPr>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gridSpan w:val="2"/>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771CD6">
        <w:trPr>
          <w:gridBefore w:val="1"/>
          <w:gridAfter w:val="1"/>
          <w:wBefore w:w="75" w:type="dxa"/>
          <w:wAfter w:w="675" w:type="dxa"/>
        </w:trPr>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gridSpan w:val="2"/>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771CD6">
        <w:trPr>
          <w:gridBefore w:val="1"/>
          <w:gridAfter w:val="1"/>
          <w:wBefore w:w="75" w:type="dxa"/>
          <w:wAfter w:w="675" w:type="dxa"/>
        </w:trPr>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gridSpan w:val="2"/>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771CD6">
        <w:trPr>
          <w:gridBefore w:val="1"/>
          <w:gridAfter w:val="1"/>
          <w:wBefore w:w="75" w:type="dxa"/>
          <w:wAfter w:w="675" w:type="dxa"/>
        </w:trPr>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gridSpan w:val="2"/>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771CD6">
        <w:trPr>
          <w:gridBefore w:val="1"/>
          <w:gridAfter w:val="1"/>
          <w:wBefore w:w="75" w:type="dxa"/>
          <w:wAfter w:w="675" w:type="dxa"/>
        </w:trPr>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gridSpan w:val="2"/>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71CD6">
        <w:trPr>
          <w:gridBefore w:val="1"/>
          <w:gridAfter w:val="1"/>
          <w:wBefore w:w="75" w:type="dxa"/>
          <w:wAfter w:w="675" w:type="dxa"/>
        </w:trPr>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71CD6">
        <w:trPr>
          <w:gridBefore w:val="1"/>
          <w:gridAfter w:val="1"/>
          <w:wBefore w:w="75" w:type="dxa"/>
          <w:wAfter w:w="675" w:type="dxa"/>
        </w:trPr>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8"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/Е.К. </w:t>
            </w:r>
            <w:proofErr w:type="spellStart"/>
            <w:r w:rsidRPr="00780ABC">
              <w:rPr>
                <w:rFonts w:ascii="Times New Roman" w:eastAsiaTheme="minorEastAsia" w:hAnsi="Times New Roman" w:cs="Times New Roman"/>
                <w:lang w:eastAsia="ru-RU"/>
              </w:rPr>
              <w:t>Росошанский</w:t>
            </w:r>
            <w:proofErr w:type="spellEnd"/>
          </w:p>
        </w:tc>
      </w:tr>
      <w:tr w:rsidR="00780ABC" w:rsidRPr="00780ABC" w:rsidTr="00771CD6">
        <w:trPr>
          <w:gridBefore w:val="1"/>
          <w:gridAfter w:val="1"/>
          <w:wBefore w:w="75" w:type="dxa"/>
          <w:wAfter w:w="675" w:type="dxa"/>
        </w:trPr>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gridSpan w:val="2"/>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tc>
      </w:tr>
      <w:tr w:rsidR="00771CD6" w:rsidRPr="00FA4912" w:rsidTr="00771CD6">
        <w:tblPrEx>
          <w:tblCellMar>
            <w:top w:w="0" w:type="dxa"/>
            <w:left w:w="0" w:type="dxa"/>
            <w:bottom w:w="0" w:type="dxa"/>
            <w:right w:w="0" w:type="dxa"/>
          </w:tblCellMar>
          <w:tblLook w:val="04A0" w:firstRow="1" w:lastRow="0" w:firstColumn="1" w:lastColumn="0" w:noHBand="0" w:noVBand="1"/>
        </w:tblPrEx>
        <w:tc>
          <w:tcPr>
            <w:tcW w:w="4872" w:type="dxa"/>
            <w:gridSpan w:val="3"/>
            <w:tcBorders>
              <w:top w:val="nil"/>
              <w:left w:val="nil"/>
              <w:bottom w:val="nil"/>
              <w:right w:val="nil"/>
            </w:tcBorders>
            <w:shd w:val="clear" w:color="auto" w:fill="auto"/>
            <w:tcMar>
              <w:top w:w="0" w:type="dxa"/>
              <w:left w:w="75" w:type="dxa"/>
              <w:bottom w:w="90" w:type="dxa"/>
              <w:right w:w="300" w:type="dxa"/>
            </w:tcMar>
            <w:hideMark/>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4893" w:type="dxa"/>
            <w:gridSpan w:val="3"/>
          </w:tcPr>
          <w:p w:rsidR="00771CD6" w:rsidRPr="00FA4912" w:rsidRDefault="00771CD6" w:rsidP="00771CD6">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39" w:rsidRDefault="00D26B39" w:rsidP="00A11C3C">
      <w:pPr>
        <w:spacing w:after="0" w:line="240" w:lineRule="auto"/>
      </w:pPr>
      <w:r>
        <w:separator/>
      </w:r>
    </w:p>
  </w:endnote>
  <w:endnote w:type="continuationSeparator" w:id="0">
    <w:p w:rsidR="00D26B39" w:rsidRDefault="00D26B39"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39" w:rsidRDefault="00D26B39" w:rsidP="00A11C3C">
      <w:pPr>
        <w:spacing w:after="0" w:line="240" w:lineRule="auto"/>
      </w:pPr>
      <w:r>
        <w:separator/>
      </w:r>
    </w:p>
  </w:footnote>
  <w:footnote w:type="continuationSeparator" w:id="0">
    <w:p w:rsidR="00D26B39" w:rsidRDefault="00D26B39" w:rsidP="00A11C3C">
      <w:pPr>
        <w:spacing w:after="0" w:line="240" w:lineRule="auto"/>
      </w:pPr>
      <w:r>
        <w:continuationSeparator/>
      </w:r>
    </w:p>
  </w:footnote>
  <w:footnote w:id="1">
    <w:p w:rsidR="00771CD6" w:rsidRPr="001E3499" w:rsidRDefault="00771CD6"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proofErr w:type="gramStart"/>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w:t>
      </w:r>
      <w:proofErr w:type="gramEnd"/>
      <w:r w:rsidRPr="001E3499">
        <w:rPr>
          <w:rFonts w:ascii="Times New Roman" w:hAnsi="Times New Roman" w:cs="Times New Roman"/>
          <w:sz w:val="16"/>
          <w:szCs w:val="16"/>
        </w:rPr>
        <w:t xml:space="preserve"> "Счет-фактура и документ о приемке").</w:t>
      </w:r>
    </w:p>
    <w:p w:rsidR="00771CD6" w:rsidRPr="001E3499" w:rsidRDefault="00771CD6"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771CD6" w:rsidRPr="001E3499" w:rsidRDefault="00771CD6"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71CD6" w:rsidRPr="001E3499" w:rsidRDefault="00771CD6"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771CD6" w:rsidRPr="001E3499" w:rsidRDefault="00771CD6"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71CD6" w:rsidRPr="001E3499" w:rsidRDefault="00771CD6"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771CD6" w:rsidRPr="001E3499" w:rsidRDefault="00771CD6"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771CD6" w:rsidRPr="001E3499" w:rsidRDefault="00771CD6"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771CD6" w:rsidRPr="001E3499" w:rsidRDefault="00771CD6"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771CD6" w:rsidRPr="00B518A3" w:rsidRDefault="00771CD6"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771CD6" w:rsidRPr="00B518A3"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771CD6" w:rsidRPr="00B518A3"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771CD6" w:rsidRPr="00B518A3"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771CD6" w:rsidRPr="00B518A3" w:rsidRDefault="00771CD6"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771CD6" w:rsidRPr="007F5921" w:rsidRDefault="00771CD6"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771CD6" w:rsidRPr="007F5921" w:rsidRDefault="00771CD6"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771CD6" w:rsidRPr="007F5921" w:rsidRDefault="00771CD6"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771CD6" w:rsidRPr="007F5921" w:rsidRDefault="00771CD6"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771CD6" w:rsidRDefault="00771CD6"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771CD6" w:rsidRPr="00D47A8A" w:rsidRDefault="00771CD6"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771CD6" w:rsidRPr="00D47A8A"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771CD6" w:rsidRPr="00D47A8A"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771CD6" w:rsidRPr="00D47A8A" w:rsidRDefault="00771CD6"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771CD6" w:rsidRDefault="00771CD6"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771CD6" w:rsidRPr="00E232D7" w:rsidRDefault="00771CD6"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CD6" w:rsidRDefault="00771C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40F5"/>
    <w:rsid w:val="00073913"/>
    <w:rsid w:val="00084EFE"/>
    <w:rsid w:val="00100C08"/>
    <w:rsid w:val="00102C28"/>
    <w:rsid w:val="001452D0"/>
    <w:rsid w:val="00146580"/>
    <w:rsid w:val="00165B2F"/>
    <w:rsid w:val="00167C4E"/>
    <w:rsid w:val="0018560C"/>
    <w:rsid w:val="0018717F"/>
    <w:rsid w:val="001B3FAA"/>
    <w:rsid w:val="001C1FF2"/>
    <w:rsid w:val="001C758E"/>
    <w:rsid w:val="00223023"/>
    <w:rsid w:val="00251860"/>
    <w:rsid w:val="0026047A"/>
    <w:rsid w:val="00283B76"/>
    <w:rsid w:val="002A195C"/>
    <w:rsid w:val="003246EA"/>
    <w:rsid w:val="0032707A"/>
    <w:rsid w:val="0035294E"/>
    <w:rsid w:val="003721A7"/>
    <w:rsid w:val="00373245"/>
    <w:rsid w:val="003A097E"/>
    <w:rsid w:val="003E3EF4"/>
    <w:rsid w:val="003F1592"/>
    <w:rsid w:val="003F54DE"/>
    <w:rsid w:val="003F6F79"/>
    <w:rsid w:val="00424296"/>
    <w:rsid w:val="0042782C"/>
    <w:rsid w:val="004968ED"/>
    <w:rsid w:val="004C5C9C"/>
    <w:rsid w:val="004E4DA3"/>
    <w:rsid w:val="004F3384"/>
    <w:rsid w:val="005153E1"/>
    <w:rsid w:val="00526AC6"/>
    <w:rsid w:val="005542F5"/>
    <w:rsid w:val="005613A4"/>
    <w:rsid w:val="00561A4E"/>
    <w:rsid w:val="00565104"/>
    <w:rsid w:val="00593F84"/>
    <w:rsid w:val="00597BDB"/>
    <w:rsid w:val="005A5DA0"/>
    <w:rsid w:val="005F75E7"/>
    <w:rsid w:val="00610B73"/>
    <w:rsid w:val="00615517"/>
    <w:rsid w:val="00650694"/>
    <w:rsid w:val="006A31CF"/>
    <w:rsid w:val="006D7BA2"/>
    <w:rsid w:val="00701AAE"/>
    <w:rsid w:val="00712646"/>
    <w:rsid w:val="0071635B"/>
    <w:rsid w:val="0075335E"/>
    <w:rsid w:val="00764965"/>
    <w:rsid w:val="00771CD6"/>
    <w:rsid w:val="00780ABC"/>
    <w:rsid w:val="0078530A"/>
    <w:rsid w:val="007A18C4"/>
    <w:rsid w:val="007C307E"/>
    <w:rsid w:val="007C69FF"/>
    <w:rsid w:val="007C711C"/>
    <w:rsid w:val="007F365C"/>
    <w:rsid w:val="00816774"/>
    <w:rsid w:val="00821FA0"/>
    <w:rsid w:val="00827687"/>
    <w:rsid w:val="00841B25"/>
    <w:rsid w:val="008614F4"/>
    <w:rsid w:val="008E03CA"/>
    <w:rsid w:val="008F6573"/>
    <w:rsid w:val="00943BCC"/>
    <w:rsid w:val="00946954"/>
    <w:rsid w:val="00951260"/>
    <w:rsid w:val="009905FF"/>
    <w:rsid w:val="0099722F"/>
    <w:rsid w:val="009A67D4"/>
    <w:rsid w:val="009D219A"/>
    <w:rsid w:val="009F4E6D"/>
    <w:rsid w:val="00A11C3C"/>
    <w:rsid w:val="00A255C7"/>
    <w:rsid w:val="00A30C66"/>
    <w:rsid w:val="00A332E4"/>
    <w:rsid w:val="00A43CBF"/>
    <w:rsid w:val="00A54FAE"/>
    <w:rsid w:val="00A7318F"/>
    <w:rsid w:val="00AC4C5D"/>
    <w:rsid w:val="00AC4F7A"/>
    <w:rsid w:val="00B00DF8"/>
    <w:rsid w:val="00B2290F"/>
    <w:rsid w:val="00B54545"/>
    <w:rsid w:val="00B55C83"/>
    <w:rsid w:val="00B57013"/>
    <w:rsid w:val="00B571EF"/>
    <w:rsid w:val="00B613E5"/>
    <w:rsid w:val="00B816E6"/>
    <w:rsid w:val="00B90271"/>
    <w:rsid w:val="00BE62B0"/>
    <w:rsid w:val="00C1163E"/>
    <w:rsid w:val="00C62379"/>
    <w:rsid w:val="00C6377F"/>
    <w:rsid w:val="00C92F1E"/>
    <w:rsid w:val="00CC0DE9"/>
    <w:rsid w:val="00CC719C"/>
    <w:rsid w:val="00CD729B"/>
    <w:rsid w:val="00CF331F"/>
    <w:rsid w:val="00CF429C"/>
    <w:rsid w:val="00D15481"/>
    <w:rsid w:val="00D2135D"/>
    <w:rsid w:val="00D26B39"/>
    <w:rsid w:val="00D62720"/>
    <w:rsid w:val="00D63C6B"/>
    <w:rsid w:val="00D71C67"/>
    <w:rsid w:val="00D76F54"/>
    <w:rsid w:val="00D85F53"/>
    <w:rsid w:val="00D91AAC"/>
    <w:rsid w:val="00D920DE"/>
    <w:rsid w:val="00D93D2A"/>
    <w:rsid w:val="00D962CA"/>
    <w:rsid w:val="00DA43F1"/>
    <w:rsid w:val="00DA511F"/>
    <w:rsid w:val="00DC399B"/>
    <w:rsid w:val="00E40608"/>
    <w:rsid w:val="00E432CD"/>
    <w:rsid w:val="00E546C8"/>
    <w:rsid w:val="00E66533"/>
    <w:rsid w:val="00EB422F"/>
    <w:rsid w:val="00EC184F"/>
    <w:rsid w:val="00EE3A11"/>
    <w:rsid w:val="00EE48A3"/>
    <w:rsid w:val="00EE78CC"/>
    <w:rsid w:val="00F053FC"/>
    <w:rsid w:val="00F22662"/>
    <w:rsid w:val="00F56C86"/>
    <w:rsid w:val="00F66971"/>
    <w:rsid w:val="00F8517A"/>
    <w:rsid w:val="00FA4912"/>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83499">
      <w:bodyDiv w:val="1"/>
      <w:marLeft w:val="0"/>
      <w:marRight w:val="0"/>
      <w:marTop w:val="0"/>
      <w:marBottom w:val="0"/>
      <w:divBdr>
        <w:top w:val="none" w:sz="0" w:space="0" w:color="auto"/>
        <w:left w:val="none" w:sz="0" w:space="0" w:color="auto"/>
        <w:bottom w:val="none" w:sz="0" w:space="0" w:color="auto"/>
        <w:right w:val="none" w:sz="0" w:space="0" w:color="auto"/>
      </w:divBdr>
    </w:div>
    <w:div w:id="16180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490&amp;date=15.09.2020&amp;dst=1110&amp;fld=134" TargetMode="External"/><Relationship Id="rId13" Type="http://schemas.openxmlformats.org/officeDocument/2006/relationships/hyperlink" Target="consultantplus://offline/ref=4C7188642E6DAA597BBD2F1B6C17CA60764B22B16268F1F05BCAA43B84QB25G" TargetMode="External"/><Relationship Id="rId18" Type="http://schemas.openxmlformats.org/officeDocument/2006/relationships/hyperlink" Target="consultantplus://offline/ref=4C7188642E6DAA597BBD2F1B6C17CA60734127B86461ACFA5393A83983BA52647B4ED07398857BQ62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2&amp;fld=134" TargetMode="External"/><Relationship Id="rId17" Type="http://schemas.openxmlformats.org/officeDocument/2006/relationships/hyperlink" Target="consultantplus://offline/ref=4C7188642E6DAA597BBD2F1B6C17CA60764021BA696AF1F05BCAA43B84QB2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7188642E6DAA597BBD2F1B6C17CA60754B26BA606FF1F05BCAA43B84QB2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1&amp;f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529BD626AF1F05BCAA43B84QB25G" TargetMode="External"/><Relationship Id="rId23" Type="http://schemas.openxmlformats.org/officeDocument/2006/relationships/header" Target="header3.xml"/><Relationship Id="rId10" Type="http://schemas.openxmlformats.org/officeDocument/2006/relationships/hyperlink" Target="https://login.consultant.ru/link/?req=doc&amp;base=LAW&amp;n=351490&amp;date=15.09.2020&amp;dst=1110&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1&amp;fld=134" TargetMode="External"/><Relationship Id="rId14" Type="http://schemas.openxmlformats.org/officeDocument/2006/relationships/hyperlink" Target="consultantplus://offline/ref=4C7188642E6DAA597BBD2F1B6C17CA60764124BE616EF1F05BCAA43B84QB25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E55B-D8DA-456E-BF40-5DD9F2F2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11916</Words>
  <Characters>67925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2024-03-18T08:22:00Z</dcterms:modified>
</cp:coreProperties>
</file>